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C0B8" w14:textId="77777777" w:rsidR="005A21FA" w:rsidRPr="0067011C" w:rsidRDefault="005A21FA" w:rsidP="002F328A">
      <w:pPr>
        <w:pBdr>
          <w:bottom w:val="single" w:sz="4" w:space="1" w:color="auto"/>
        </w:pBdr>
        <w:jc w:val="center"/>
        <w:rPr>
          <w:rFonts w:ascii="Times" w:hAnsi="Times" w:cs="Calibri"/>
          <w:b/>
          <w:bCs/>
          <w:smallCaps/>
          <w:sz w:val="32"/>
          <w:szCs w:val="32"/>
        </w:rPr>
      </w:pPr>
      <w:r w:rsidRPr="0067011C">
        <w:rPr>
          <w:rFonts w:ascii="Times" w:hAnsi="Times" w:cs="Calibri"/>
          <w:b/>
          <w:bCs/>
          <w:smallCaps/>
          <w:sz w:val="32"/>
          <w:szCs w:val="32"/>
        </w:rPr>
        <w:t xml:space="preserve">Dan H. </w:t>
      </w:r>
      <w:proofErr w:type="spellStart"/>
      <w:r w:rsidRPr="0067011C">
        <w:rPr>
          <w:rFonts w:ascii="Times" w:hAnsi="Times" w:cs="Calibri"/>
          <w:b/>
          <w:bCs/>
          <w:smallCaps/>
          <w:sz w:val="32"/>
          <w:szCs w:val="32"/>
        </w:rPr>
        <w:t>Shugar</w:t>
      </w:r>
      <w:proofErr w:type="spellEnd"/>
      <w:r w:rsidRPr="0067011C">
        <w:rPr>
          <w:rFonts w:ascii="Times" w:hAnsi="Times" w:cs="Calibri"/>
          <w:b/>
          <w:bCs/>
          <w:smallCaps/>
          <w:sz w:val="32"/>
          <w:szCs w:val="32"/>
        </w:rPr>
        <w:t>, Ph.D.</w:t>
      </w:r>
    </w:p>
    <w:p w14:paraId="6EF4659F" w14:textId="5FD2F472" w:rsidR="0061438B" w:rsidRPr="0067011C" w:rsidRDefault="0061438B" w:rsidP="005A21FA">
      <w:p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Water, Sediment, Hazards, &amp; Earth-surface Dynamics (</w:t>
      </w:r>
      <w:proofErr w:type="spellStart"/>
      <w:r w:rsidRPr="0067011C">
        <w:rPr>
          <w:rFonts w:ascii="Calibri" w:hAnsi="Calibri" w:cs="Calibri"/>
          <w:sz w:val="22"/>
          <w:szCs w:val="22"/>
        </w:rPr>
        <w:t>waterSHED</w:t>
      </w:r>
      <w:proofErr w:type="spellEnd"/>
      <w:r w:rsidRPr="0067011C">
        <w:rPr>
          <w:rFonts w:ascii="Calibri" w:hAnsi="Calibri" w:cs="Calibri"/>
          <w:sz w:val="22"/>
          <w:szCs w:val="22"/>
        </w:rPr>
        <w:t>) Lab</w:t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  <w:t xml:space="preserve">         </w:t>
      </w:r>
      <w:hyperlink r:id="rId7" w:history="1">
        <w:r w:rsidR="0067011C" w:rsidRPr="00764A59">
          <w:rPr>
            <w:rStyle w:val="Hyperlink"/>
            <w:rFonts w:ascii="Calibri" w:hAnsi="Calibri" w:cs="Calibri"/>
            <w:sz w:val="22"/>
            <w:szCs w:val="22"/>
          </w:rPr>
          <w:t>daniel.shugar@ucalgary.ca</w:t>
        </w:r>
      </w:hyperlink>
    </w:p>
    <w:p w14:paraId="108DE017" w14:textId="618FAC54" w:rsidR="001C6EA5" w:rsidRPr="0067011C" w:rsidRDefault="001C6EA5" w:rsidP="001C6EA5">
      <w:p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Department of Geoscience</w:t>
      </w:r>
      <w:r w:rsidRPr="0067011C">
        <w:rPr>
          <w:rFonts w:ascii="Calibri" w:hAnsi="Calibri" w:cs="Calibri"/>
          <w:sz w:val="22"/>
          <w:szCs w:val="22"/>
        </w:rPr>
        <w:tab/>
      </w:r>
      <w:r w:rsidRPr="0067011C">
        <w:rPr>
          <w:rFonts w:ascii="Calibri" w:hAnsi="Calibri" w:cs="Calibri"/>
          <w:sz w:val="22"/>
          <w:szCs w:val="22"/>
        </w:rPr>
        <w:tab/>
      </w:r>
      <w:r w:rsidRP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  <w:t xml:space="preserve">       </w:t>
      </w:r>
      <w:hyperlink r:id="rId8" w:history="1">
        <w:r w:rsidR="009E7ACA" w:rsidRPr="0067011C">
          <w:rPr>
            <w:rStyle w:val="Hyperlink"/>
            <w:rFonts w:ascii="Calibri" w:hAnsi="Calibri" w:cs="Calibri"/>
            <w:sz w:val="22"/>
            <w:szCs w:val="22"/>
          </w:rPr>
          <w:t>https://ucalgary.ca/labs/waterSHED</w:t>
        </w:r>
      </w:hyperlink>
      <w:r w:rsidR="009E7ACA" w:rsidRPr="0067011C">
        <w:rPr>
          <w:rFonts w:ascii="Calibri" w:hAnsi="Calibri" w:cs="Calibri"/>
          <w:sz w:val="22"/>
          <w:szCs w:val="22"/>
        </w:rPr>
        <w:t xml:space="preserve"> </w:t>
      </w:r>
    </w:p>
    <w:p w14:paraId="1094251E" w14:textId="70661BFC" w:rsidR="005A21FA" w:rsidRPr="0067011C" w:rsidRDefault="005A21FA" w:rsidP="005A21FA">
      <w:p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University of </w:t>
      </w:r>
      <w:r w:rsidR="00E32870" w:rsidRPr="0067011C">
        <w:rPr>
          <w:rFonts w:ascii="Calibri" w:hAnsi="Calibri" w:cs="Calibri"/>
          <w:sz w:val="22"/>
          <w:szCs w:val="22"/>
        </w:rPr>
        <w:t>Calgary</w:t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20656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Google Scholar: </w:t>
      </w:r>
      <w:hyperlink r:id="rId9" w:history="1">
        <w:r w:rsidR="00700DAA" w:rsidRPr="0067011C">
          <w:rPr>
            <w:rStyle w:val="Hyperlink"/>
            <w:rFonts w:ascii="Calibri" w:hAnsi="Calibri" w:cs="Calibri"/>
            <w:sz w:val="22"/>
            <w:szCs w:val="22"/>
          </w:rPr>
          <w:t>https://tinyurl.com/DanShugarGScholar</w:t>
        </w:r>
      </w:hyperlink>
      <w:r w:rsidR="00700DAA" w:rsidRPr="0067011C">
        <w:rPr>
          <w:rFonts w:ascii="Calibri" w:hAnsi="Calibri" w:cs="Calibri"/>
          <w:sz w:val="22"/>
          <w:szCs w:val="22"/>
        </w:rPr>
        <w:t xml:space="preserve"> </w:t>
      </w:r>
    </w:p>
    <w:p w14:paraId="1E60B44F" w14:textId="6FAC8004" w:rsidR="005A21FA" w:rsidRPr="0067011C" w:rsidRDefault="00E32870" w:rsidP="005A21FA">
      <w:pPr>
        <w:rPr>
          <w:rFonts w:ascii="Calibri" w:hAnsi="Calibri" w:cs="Calibri"/>
          <w:color w:val="262626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Calgary, AB</w:t>
      </w:r>
      <w:r w:rsidR="005A21FA" w:rsidRPr="0067011C">
        <w:rPr>
          <w:rFonts w:ascii="Calibri" w:hAnsi="Calibri" w:cs="Calibri"/>
          <w:sz w:val="22"/>
          <w:szCs w:val="22"/>
        </w:rPr>
        <w:t xml:space="preserve">, </w:t>
      </w:r>
      <w:r w:rsidRPr="0067011C">
        <w:rPr>
          <w:rFonts w:ascii="Calibri" w:hAnsi="Calibri" w:cs="Calibri"/>
          <w:sz w:val="22"/>
          <w:szCs w:val="22"/>
        </w:rPr>
        <w:t>Canada</w:t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="00527405" w:rsidRPr="0067011C">
        <w:rPr>
          <w:rFonts w:ascii="Calibri" w:hAnsi="Calibri" w:cs="Calibri"/>
          <w:sz w:val="22"/>
          <w:szCs w:val="22"/>
        </w:rPr>
        <w:tab/>
      </w:r>
      <w:r w:rsidRPr="0067011C">
        <w:rPr>
          <w:rFonts w:ascii="Calibri" w:hAnsi="Calibri" w:cs="Calibri"/>
          <w:sz w:val="22"/>
          <w:szCs w:val="22"/>
        </w:rPr>
        <w:tab/>
        <w:t xml:space="preserve">      </w:t>
      </w:r>
      <w:r w:rsidR="001C6EA5" w:rsidRPr="0067011C">
        <w:rPr>
          <w:rFonts w:ascii="Calibri" w:hAnsi="Calibri" w:cs="Calibri"/>
          <w:sz w:val="22"/>
          <w:szCs w:val="22"/>
        </w:rPr>
        <w:t xml:space="preserve">    </w:t>
      </w:r>
      <w:r w:rsidR="00206569" w:rsidRPr="0067011C">
        <w:rPr>
          <w:rFonts w:ascii="Calibri" w:hAnsi="Calibri" w:cs="Calibri"/>
          <w:sz w:val="22"/>
          <w:szCs w:val="22"/>
        </w:rPr>
        <w:tab/>
      </w:r>
      <w:r w:rsidR="00206569" w:rsidRP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</w:r>
      <w:r w:rsidR="0067011C">
        <w:rPr>
          <w:rFonts w:ascii="Calibri" w:hAnsi="Calibri" w:cs="Calibri"/>
          <w:sz w:val="22"/>
          <w:szCs w:val="22"/>
        </w:rPr>
        <w:tab/>
        <w:t xml:space="preserve"> </w:t>
      </w:r>
      <w:r w:rsidR="009332B7" w:rsidRPr="0067011C">
        <w:rPr>
          <w:rFonts w:ascii="Calibri" w:hAnsi="Calibri" w:cs="Calibri"/>
          <w:sz w:val="22"/>
          <w:szCs w:val="22"/>
        </w:rPr>
        <w:t xml:space="preserve">  </w:t>
      </w:r>
      <w:r w:rsidR="00206569" w:rsidRPr="0067011C">
        <w:rPr>
          <w:rFonts w:ascii="Calibri" w:hAnsi="Calibri" w:cs="Calibri"/>
          <w:color w:val="262626"/>
          <w:sz w:val="22"/>
          <w:szCs w:val="22"/>
        </w:rPr>
        <w:t>403-220-5028</w:t>
      </w:r>
    </w:p>
    <w:p w14:paraId="2818DE0C" w14:textId="21EE20D4" w:rsidR="00E566CF" w:rsidRPr="0067011C" w:rsidRDefault="0061438B" w:rsidP="00905BCB">
      <w:pPr>
        <w:rPr>
          <w:rFonts w:ascii="Calibri" w:hAnsi="Calibri" w:cs="Calibri"/>
          <w:color w:val="0000FF"/>
          <w:sz w:val="22"/>
          <w:szCs w:val="22"/>
        </w:rPr>
      </w:pPr>
      <w:r w:rsidRPr="0067011C">
        <w:rPr>
          <w:rFonts w:ascii="Calibri" w:hAnsi="Calibri" w:cs="Calibri"/>
          <w:color w:val="262626"/>
          <w:sz w:val="22"/>
          <w:szCs w:val="22"/>
        </w:rPr>
        <w:t xml:space="preserve">          </w:t>
      </w:r>
      <w:r w:rsidR="00E32870" w:rsidRPr="0067011C">
        <w:rPr>
          <w:rFonts w:ascii="Calibri" w:hAnsi="Calibri" w:cs="Calibri"/>
          <w:sz w:val="22"/>
          <w:szCs w:val="22"/>
        </w:rPr>
        <w:tab/>
      </w:r>
      <w:r w:rsidR="00E32870" w:rsidRPr="0067011C">
        <w:rPr>
          <w:rFonts w:ascii="Calibri" w:hAnsi="Calibri" w:cs="Calibri"/>
          <w:sz w:val="22"/>
          <w:szCs w:val="22"/>
        </w:rPr>
        <w:tab/>
      </w:r>
      <w:r w:rsidR="005A21FA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2F328A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</w:r>
      <w:r w:rsidR="002F328A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</w:r>
      <w:r w:rsidR="00527405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</w:r>
      <w:r w:rsidR="00527405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  <w:t xml:space="preserve">   </w:t>
      </w:r>
      <w:r w:rsidR="00A52588" w:rsidRPr="0067011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 </w:t>
      </w:r>
    </w:p>
    <w:p w14:paraId="7F323A5F" w14:textId="77777777" w:rsidR="005A21FA" w:rsidRPr="0067011C" w:rsidRDefault="005A21FA" w:rsidP="005A21F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sz w:val="22"/>
          <w:szCs w:val="22"/>
        </w:rPr>
      </w:pPr>
      <w:r w:rsidRPr="0067011C">
        <w:rPr>
          <w:rFonts w:ascii="Calibri" w:hAnsi="Calibri" w:cs="Calibri"/>
          <w:b/>
          <w:smallCaps/>
          <w:sz w:val="22"/>
          <w:szCs w:val="22"/>
        </w:rPr>
        <w:t>Professional Appointments</w:t>
      </w:r>
    </w:p>
    <w:p w14:paraId="088A3B1B" w14:textId="762EB286" w:rsidR="008F0091" w:rsidRPr="0067011C" w:rsidRDefault="008F0091" w:rsidP="008F0091">
      <w:pPr>
        <w:ind w:left="1440" w:hanging="144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2019-present</w:t>
      </w:r>
      <w:r w:rsidRPr="0067011C">
        <w:rPr>
          <w:rFonts w:ascii="Calibri" w:hAnsi="Calibri" w:cs="Calibri"/>
          <w:sz w:val="22"/>
          <w:szCs w:val="22"/>
        </w:rPr>
        <w:tab/>
        <w:t>Director, Environmental Science Program, University of Calgary, AB</w:t>
      </w:r>
    </w:p>
    <w:p w14:paraId="3BCB5C8A" w14:textId="265A2DC2" w:rsidR="008F0091" w:rsidRPr="0067011C" w:rsidRDefault="008F0091" w:rsidP="005A21FA">
      <w:pPr>
        <w:ind w:left="1440" w:hanging="144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2019-present</w:t>
      </w:r>
      <w:r w:rsidRPr="0067011C">
        <w:rPr>
          <w:rFonts w:ascii="Calibri" w:hAnsi="Calibri" w:cs="Calibri"/>
          <w:sz w:val="22"/>
          <w:szCs w:val="22"/>
        </w:rPr>
        <w:tab/>
        <w:t>Associate Professor, Dept of Geoscience, University of Calgary, AB</w:t>
      </w:r>
    </w:p>
    <w:p w14:paraId="44F65156" w14:textId="3B4CC8EE" w:rsidR="005A21FA" w:rsidRPr="0067011C" w:rsidRDefault="005A21FA" w:rsidP="005A21FA">
      <w:pPr>
        <w:ind w:left="1440" w:hanging="144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2016-</w:t>
      </w:r>
      <w:r w:rsidR="00046D38" w:rsidRPr="0067011C">
        <w:rPr>
          <w:rFonts w:ascii="Calibri" w:hAnsi="Calibri" w:cs="Calibri"/>
          <w:sz w:val="22"/>
          <w:szCs w:val="22"/>
        </w:rPr>
        <w:t>2018</w:t>
      </w:r>
      <w:r w:rsidRPr="0067011C">
        <w:rPr>
          <w:rFonts w:ascii="Calibri" w:hAnsi="Calibri" w:cs="Calibri"/>
          <w:sz w:val="22"/>
          <w:szCs w:val="22"/>
        </w:rPr>
        <w:tab/>
        <w:t xml:space="preserve">Adjunct Assistant Professor, </w:t>
      </w:r>
      <w:r w:rsidR="008F0091" w:rsidRPr="0067011C">
        <w:rPr>
          <w:rFonts w:ascii="Calibri" w:hAnsi="Calibri" w:cs="Calibri"/>
          <w:sz w:val="22"/>
          <w:szCs w:val="22"/>
        </w:rPr>
        <w:t xml:space="preserve">Dept of </w:t>
      </w:r>
      <w:r w:rsidRPr="0067011C">
        <w:rPr>
          <w:rFonts w:ascii="Calibri" w:hAnsi="Calibri" w:cs="Calibri"/>
          <w:sz w:val="22"/>
          <w:szCs w:val="22"/>
        </w:rPr>
        <w:t>Earth &amp; Space Sciences, University of Washington, WA</w:t>
      </w:r>
    </w:p>
    <w:p w14:paraId="389B2FC7" w14:textId="5E813701" w:rsidR="005A21FA" w:rsidRPr="0067011C" w:rsidRDefault="005A21FA" w:rsidP="005A21FA">
      <w:pPr>
        <w:ind w:left="1440" w:hanging="144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2015-</w:t>
      </w:r>
      <w:r w:rsidR="008F0091" w:rsidRPr="0067011C">
        <w:rPr>
          <w:rFonts w:ascii="Calibri" w:hAnsi="Calibri" w:cs="Calibri"/>
          <w:sz w:val="22"/>
          <w:szCs w:val="22"/>
        </w:rPr>
        <w:t>2018</w:t>
      </w:r>
      <w:r w:rsidRPr="0067011C">
        <w:rPr>
          <w:rFonts w:ascii="Calibri" w:hAnsi="Calibri" w:cs="Calibri"/>
          <w:sz w:val="22"/>
          <w:szCs w:val="22"/>
        </w:rPr>
        <w:tab/>
        <w:t xml:space="preserve">Assistant Professor, </w:t>
      </w:r>
      <w:r w:rsidR="008F0091" w:rsidRPr="0067011C">
        <w:rPr>
          <w:rFonts w:ascii="Calibri" w:hAnsi="Calibri" w:cs="Calibri"/>
          <w:sz w:val="22"/>
          <w:szCs w:val="22"/>
        </w:rPr>
        <w:t xml:space="preserve">Interdisciplinary Arts </w:t>
      </w:r>
      <w:r w:rsidR="00343E23" w:rsidRPr="0067011C">
        <w:rPr>
          <w:rFonts w:ascii="Calibri" w:hAnsi="Calibri" w:cs="Calibri"/>
          <w:sz w:val="22"/>
          <w:szCs w:val="22"/>
        </w:rPr>
        <w:t>&amp;</w:t>
      </w:r>
      <w:r w:rsidR="008F0091" w:rsidRPr="0067011C">
        <w:rPr>
          <w:rFonts w:ascii="Calibri" w:hAnsi="Calibri" w:cs="Calibri"/>
          <w:sz w:val="22"/>
          <w:szCs w:val="22"/>
        </w:rPr>
        <w:t xml:space="preserve"> Sciences, </w:t>
      </w:r>
      <w:r w:rsidRPr="0067011C">
        <w:rPr>
          <w:rFonts w:ascii="Calibri" w:hAnsi="Calibri" w:cs="Calibri"/>
          <w:sz w:val="22"/>
          <w:szCs w:val="22"/>
        </w:rPr>
        <w:t>University of Washington Tacoma, WA</w:t>
      </w:r>
    </w:p>
    <w:p w14:paraId="3484AF79" w14:textId="16E83C0E" w:rsidR="005A21FA" w:rsidRPr="0067011C" w:rsidRDefault="005A21FA" w:rsidP="005A21FA">
      <w:pPr>
        <w:ind w:left="1440" w:hanging="144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2011</w:t>
      </w:r>
      <w:r w:rsidR="002A18A2" w:rsidRPr="0067011C">
        <w:rPr>
          <w:rFonts w:ascii="Calibri" w:hAnsi="Calibri" w:cs="Calibri"/>
          <w:sz w:val="22"/>
          <w:szCs w:val="22"/>
        </w:rPr>
        <w:t>-</w:t>
      </w:r>
      <w:r w:rsidRPr="0067011C">
        <w:rPr>
          <w:rFonts w:ascii="Calibri" w:hAnsi="Calibri" w:cs="Calibri"/>
          <w:sz w:val="22"/>
          <w:szCs w:val="22"/>
        </w:rPr>
        <w:t>2015</w:t>
      </w:r>
      <w:r w:rsidRPr="0067011C">
        <w:rPr>
          <w:rFonts w:ascii="Calibri" w:hAnsi="Calibri" w:cs="Calibri"/>
          <w:sz w:val="22"/>
          <w:szCs w:val="22"/>
        </w:rPr>
        <w:tab/>
      </w:r>
      <w:proofErr w:type="spellStart"/>
      <w:r w:rsidRPr="0067011C">
        <w:rPr>
          <w:rFonts w:ascii="Calibri" w:hAnsi="Calibri" w:cs="Calibri"/>
          <w:sz w:val="22"/>
          <w:szCs w:val="22"/>
        </w:rPr>
        <w:t>Hakai</w:t>
      </w:r>
      <w:proofErr w:type="spellEnd"/>
      <w:r w:rsidRPr="0067011C">
        <w:rPr>
          <w:rFonts w:ascii="Calibri" w:hAnsi="Calibri" w:cs="Calibri"/>
          <w:sz w:val="22"/>
          <w:szCs w:val="22"/>
        </w:rPr>
        <w:t>/MITACS Postdoctoral Fellow, Dept of Geography, University of Victoria, BC</w:t>
      </w:r>
    </w:p>
    <w:p w14:paraId="614C880D" w14:textId="77777777" w:rsidR="005A21FA" w:rsidRPr="0067011C" w:rsidRDefault="005A21FA" w:rsidP="005A21FA">
      <w:pPr>
        <w:ind w:left="1440" w:hanging="1440"/>
        <w:rPr>
          <w:rFonts w:ascii="Calibri" w:hAnsi="Calibri" w:cs="Calibri"/>
          <w:sz w:val="22"/>
          <w:szCs w:val="22"/>
        </w:rPr>
      </w:pPr>
    </w:p>
    <w:p w14:paraId="500C456B" w14:textId="77777777" w:rsidR="005A21FA" w:rsidRPr="0067011C" w:rsidRDefault="005A21FA" w:rsidP="005A21F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sz w:val="22"/>
          <w:szCs w:val="22"/>
        </w:rPr>
      </w:pPr>
      <w:r w:rsidRPr="0067011C">
        <w:rPr>
          <w:rFonts w:ascii="Calibri" w:hAnsi="Calibri" w:cs="Calibri"/>
          <w:b/>
          <w:smallCaps/>
          <w:sz w:val="22"/>
          <w:szCs w:val="22"/>
        </w:rPr>
        <w:t>Education</w:t>
      </w:r>
    </w:p>
    <w:p w14:paraId="01D00CE4" w14:textId="1178ECCD" w:rsidR="005A21FA" w:rsidRPr="0067011C" w:rsidRDefault="002F328A" w:rsidP="002F328A">
      <w:pPr>
        <w:tabs>
          <w:tab w:val="left" w:pos="450"/>
          <w:tab w:val="left" w:pos="720"/>
        </w:tabs>
        <w:ind w:left="1080" w:hanging="108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2011</w:t>
      </w:r>
      <w:r w:rsidRPr="0067011C">
        <w:rPr>
          <w:rFonts w:ascii="Calibri" w:hAnsi="Calibri" w:cs="Calibri"/>
          <w:sz w:val="22"/>
          <w:szCs w:val="22"/>
        </w:rPr>
        <w:tab/>
      </w:r>
      <w:r w:rsidR="00AE7BE2">
        <w:rPr>
          <w:rFonts w:ascii="Calibri" w:hAnsi="Calibri" w:cs="Calibri"/>
          <w:sz w:val="22"/>
          <w:szCs w:val="22"/>
        </w:rPr>
        <w:tab/>
      </w:r>
      <w:r w:rsidR="005A21FA" w:rsidRPr="0067011C">
        <w:rPr>
          <w:rFonts w:ascii="Calibri" w:hAnsi="Calibri" w:cs="Calibri"/>
          <w:sz w:val="22"/>
          <w:szCs w:val="22"/>
        </w:rPr>
        <w:t xml:space="preserve">Ph.D., Earth Sciences, </w:t>
      </w:r>
      <w:r w:rsidR="00527405" w:rsidRPr="0067011C">
        <w:rPr>
          <w:rFonts w:ascii="Calibri" w:hAnsi="Calibri" w:cs="Calibri"/>
          <w:sz w:val="22"/>
          <w:szCs w:val="22"/>
        </w:rPr>
        <w:t>Simon Fraser University</w:t>
      </w:r>
      <w:r w:rsidR="005A21FA" w:rsidRPr="0067011C">
        <w:rPr>
          <w:rFonts w:ascii="Calibri" w:hAnsi="Calibri" w:cs="Calibri"/>
          <w:sz w:val="22"/>
          <w:szCs w:val="22"/>
        </w:rPr>
        <w:t>, BC (Dissertation: Rock avalanches on glaciers)</w:t>
      </w:r>
    </w:p>
    <w:p w14:paraId="258B3356" w14:textId="67213249" w:rsidR="005A21FA" w:rsidRPr="0067011C" w:rsidRDefault="002F328A" w:rsidP="002F328A">
      <w:pPr>
        <w:tabs>
          <w:tab w:val="left" w:pos="450"/>
          <w:tab w:val="num" w:pos="720"/>
        </w:tabs>
        <w:ind w:left="1080" w:hanging="1080"/>
        <w:rPr>
          <w:rFonts w:ascii="Calibri" w:hAnsi="Calibri" w:cs="Calibri"/>
          <w:i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2005</w:t>
      </w:r>
      <w:r w:rsidRPr="0067011C">
        <w:rPr>
          <w:rFonts w:ascii="Calibri" w:hAnsi="Calibri" w:cs="Calibri"/>
          <w:sz w:val="22"/>
          <w:szCs w:val="22"/>
        </w:rPr>
        <w:tab/>
      </w:r>
      <w:r w:rsidR="00AE7BE2">
        <w:rPr>
          <w:rFonts w:ascii="Calibri" w:hAnsi="Calibri" w:cs="Calibri"/>
          <w:sz w:val="22"/>
          <w:szCs w:val="22"/>
        </w:rPr>
        <w:tab/>
      </w:r>
      <w:r w:rsidR="005A21FA" w:rsidRPr="0067011C">
        <w:rPr>
          <w:rFonts w:ascii="Calibri" w:hAnsi="Calibri" w:cs="Calibri"/>
          <w:sz w:val="22"/>
          <w:szCs w:val="22"/>
        </w:rPr>
        <w:t>M.Sc.,</w:t>
      </w:r>
      <w:r w:rsidR="005A21FA" w:rsidRPr="0067011C">
        <w:rPr>
          <w:rFonts w:ascii="Calibri" w:hAnsi="Calibri" w:cs="Calibri"/>
          <w:sz w:val="22"/>
          <w:szCs w:val="22"/>
        </w:rPr>
        <w:tab/>
        <w:t>Physical Geography, University of Guelph, ON (Dissertation: Dynamics and evolution of coherent flow structures over dunes, Rio Paraná, Argentina)</w:t>
      </w:r>
    </w:p>
    <w:p w14:paraId="683D4009" w14:textId="7F931519" w:rsidR="005A21FA" w:rsidRPr="0067011C" w:rsidRDefault="002F328A" w:rsidP="002F328A">
      <w:pPr>
        <w:tabs>
          <w:tab w:val="left" w:pos="450"/>
          <w:tab w:val="num" w:pos="720"/>
        </w:tabs>
        <w:ind w:left="1080" w:hanging="108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2003</w:t>
      </w:r>
      <w:r w:rsidRPr="0067011C">
        <w:rPr>
          <w:rFonts w:ascii="Calibri" w:hAnsi="Calibri" w:cs="Calibri"/>
          <w:sz w:val="22"/>
          <w:szCs w:val="22"/>
        </w:rPr>
        <w:tab/>
      </w:r>
      <w:r w:rsidR="00AE7BE2">
        <w:rPr>
          <w:rFonts w:ascii="Calibri" w:hAnsi="Calibri" w:cs="Calibri"/>
          <w:sz w:val="22"/>
          <w:szCs w:val="22"/>
        </w:rPr>
        <w:tab/>
      </w:r>
      <w:r w:rsidR="005A21FA" w:rsidRPr="0067011C">
        <w:rPr>
          <w:rFonts w:ascii="Calibri" w:hAnsi="Calibri" w:cs="Calibri"/>
          <w:sz w:val="22"/>
          <w:szCs w:val="22"/>
        </w:rPr>
        <w:t>B.Sc., Physical Geography, Carleton University, ON (Undergraduate thesis: Ground ice in peat, central Yukon Territory (Highest Honours))</w:t>
      </w:r>
    </w:p>
    <w:p w14:paraId="624D5633" w14:textId="77777777" w:rsidR="006045A7" w:rsidRPr="0067011C" w:rsidRDefault="006045A7" w:rsidP="000B70E3">
      <w:pPr>
        <w:tabs>
          <w:tab w:val="left" w:pos="3850"/>
        </w:tabs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</w:p>
    <w:p w14:paraId="4BF0C911" w14:textId="77777777" w:rsidR="006045A7" w:rsidRPr="0067011C" w:rsidRDefault="006045A7" w:rsidP="006045A7">
      <w:pPr>
        <w:jc w:val="both"/>
        <w:rPr>
          <w:rFonts w:ascii="Calibri" w:hAnsi="Calibri" w:cs="Calibri"/>
          <w:b/>
          <w:smallCaps/>
          <w:sz w:val="22"/>
          <w:szCs w:val="22"/>
        </w:rPr>
      </w:pP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>Honours</w:t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sz w:val="22"/>
          <w:szCs w:val="22"/>
          <w:u w:val="single"/>
        </w:rPr>
        <w:tab/>
      </w:r>
    </w:p>
    <w:p w14:paraId="446D2244" w14:textId="46123302" w:rsidR="00826F55" w:rsidRPr="0067011C" w:rsidRDefault="00826F55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bCs/>
          <w:sz w:val="22"/>
          <w:szCs w:val="22"/>
        </w:rPr>
      </w:pPr>
      <w:r w:rsidRPr="0067011C">
        <w:rPr>
          <w:rFonts w:ascii="Calibri" w:hAnsi="Calibri" w:cs="Calibri"/>
          <w:bCs/>
          <w:sz w:val="22"/>
          <w:szCs w:val="22"/>
        </w:rPr>
        <w:t xml:space="preserve">Recipient, </w:t>
      </w:r>
      <w:r w:rsidRPr="0067011C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Grove Karl Gilbert Award for Excellence in Geomorphological Research, American Association of Geographers (2022)</w:t>
      </w:r>
    </w:p>
    <w:p w14:paraId="6F5E6DEF" w14:textId="5DCAB420" w:rsidR="006045A7" w:rsidRPr="0067011C" w:rsidRDefault="006045A7">
      <w:pPr>
        <w:pStyle w:val="ListParagraph"/>
        <w:numPr>
          <w:ilvl w:val="0"/>
          <w:numId w:val="3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67011C">
        <w:rPr>
          <w:rFonts w:ascii="Calibri" w:hAnsi="Calibri" w:cs="Calibri"/>
          <w:bCs/>
          <w:sz w:val="22"/>
          <w:szCs w:val="22"/>
        </w:rPr>
        <w:t xml:space="preserve">Fellow, Royal Canadian Geographical Society (elected </w:t>
      </w:r>
      <w:proofErr w:type="gramStart"/>
      <w:r w:rsidRPr="0067011C">
        <w:rPr>
          <w:rFonts w:ascii="Calibri" w:hAnsi="Calibri" w:cs="Calibri"/>
          <w:bCs/>
          <w:sz w:val="22"/>
          <w:szCs w:val="22"/>
        </w:rPr>
        <w:t>Nov,</w:t>
      </w:r>
      <w:proofErr w:type="gramEnd"/>
      <w:r w:rsidRPr="0067011C">
        <w:rPr>
          <w:rFonts w:ascii="Calibri" w:hAnsi="Calibri" w:cs="Calibri"/>
          <w:bCs/>
          <w:sz w:val="22"/>
          <w:szCs w:val="22"/>
        </w:rPr>
        <w:t xml:space="preserve"> 2020)</w:t>
      </w:r>
    </w:p>
    <w:p w14:paraId="50CE08D6" w14:textId="27C715DA" w:rsidR="006045A7" w:rsidRPr="0067011C" w:rsidRDefault="006045A7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bCs/>
          <w:sz w:val="22"/>
          <w:szCs w:val="22"/>
        </w:rPr>
      </w:pPr>
      <w:r w:rsidRPr="0067011C">
        <w:rPr>
          <w:rFonts w:ascii="Calibri" w:hAnsi="Calibri" w:cs="Calibri"/>
          <w:bCs/>
          <w:sz w:val="22"/>
          <w:szCs w:val="22"/>
        </w:rPr>
        <w:t>Early Career Research Excellence Award, University of Calgary Faculty of Science (2021)</w:t>
      </w:r>
    </w:p>
    <w:p w14:paraId="14AC6516" w14:textId="69AE5B38" w:rsidR="006045A7" w:rsidRPr="0067011C" w:rsidRDefault="006045A7">
      <w:pPr>
        <w:pStyle w:val="ListParagraph"/>
        <w:numPr>
          <w:ilvl w:val="0"/>
          <w:numId w:val="3"/>
        </w:numPr>
        <w:ind w:left="426"/>
        <w:jc w:val="both"/>
        <w:rPr>
          <w:rFonts w:ascii="Calibri" w:hAnsi="Calibri" w:cs="Calibri"/>
          <w:bCs/>
          <w:sz w:val="22"/>
          <w:szCs w:val="22"/>
        </w:rPr>
      </w:pPr>
      <w:r w:rsidRPr="0067011C">
        <w:rPr>
          <w:rFonts w:ascii="Calibri" w:hAnsi="Calibri" w:cs="Calibri"/>
          <w:bCs/>
          <w:sz w:val="22"/>
          <w:szCs w:val="22"/>
        </w:rPr>
        <w:t>Nominated for University of Calgary Student’s Union Teaching Excellence Award (</w:t>
      </w:r>
      <w:proofErr w:type="gramStart"/>
      <w:r w:rsidRPr="0067011C">
        <w:rPr>
          <w:rFonts w:ascii="Calibri" w:hAnsi="Calibri" w:cs="Calibri"/>
          <w:bCs/>
          <w:sz w:val="22"/>
          <w:szCs w:val="22"/>
        </w:rPr>
        <w:t>Feb,</w:t>
      </w:r>
      <w:proofErr w:type="gramEnd"/>
      <w:r w:rsidRPr="0067011C">
        <w:rPr>
          <w:rFonts w:ascii="Calibri" w:hAnsi="Calibri" w:cs="Calibri"/>
          <w:bCs/>
          <w:sz w:val="22"/>
          <w:szCs w:val="22"/>
        </w:rPr>
        <w:t xml:space="preserve"> 2021)</w:t>
      </w:r>
    </w:p>
    <w:p w14:paraId="2B8F8A75" w14:textId="7C0FA9E0" w:rsidR="006045A7" w:rsidRDefault="006045A7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bCs/>
          <w:sz w:val="22"/>
          <w:szCs w:val="22"/>
        </w:rPr>
      </w:pPr>
      <w:r w:rsidRPr="0067011C">
        <w:rPr>
          <w:rFonts w:ascii="Calibri" w:hAnsi="Calibri" w:cs="Calibri"/>
          <w:bCs/>
          <w:sz w:val="22"/>
          <w:szCs w:val="22"/>
        </w:rPr>
        <w:t>Nominated for University of Washington Tacoma Distinguished Research Award (</w:t>
      </w:r>
      <w:proofErr w:type="gramStart"/>
      <w:r w:rsidRPr="0067011C">
        <w:rPr>
          <w:rFonts w:ascii="Calibri" w:hAnsi="Calibri" w:cs="Calibri"/>
          <w:bCs/>
          <w:sz w:val="22"/>
          <w:szCs w:val="22"/>
        </w:rPr>
        <w:t>Feb,</w:t>
      </w:r>
      <w:proofErr w:type="gramEnd"/>
      <w:r w:rsidRPr="0067011C">
        <w:rPr>
          <w:rFonts w:ascii="Calibri" w:hAnsi="Calibri" w:cs="Calibri"/>
          <w:bCs/>
          <w:sz w:val="22"/>
          <w:szCs w:val="22"/>
        </w:rPr>
        <w:t xml:space="preserve"> 2018)</w:t>
      </w:r>
    </w:p>
    <w:p w14:paraId="7FF4DFF2" w14:textId="789495AF" w:rsidR="00AE7BE2" w:rsidRPr="00AE7BE2" w:rsidRDefault="00AE7BE2">
      <w:pPr>
        <w:pStyle w:val="ListParagraph"/>
        <w:numPr>
          <w:ilvl w:val="0"/>
          <w:numId w:val="3"/>
        </w:numPr>
        <w:ind w:left="42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Olav </w:t>
      </w:r>
      <w:proofErr w:type="spellStart"/>
      <w:r>
        <w:rPr>
          <w:rFonts w:ascii="Calibri" w:hAnsi="Calibri" w:cs="Calibri"/>
          <w:bCs/>
          <w:sz w:val="22"/>
          <w:szCs w:val="22"/>
        </w:rPr>
        <w:t>Slaymaker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Award (Best student presentation), Canadian Geomorphology Research Group (2005)</w:t>
      </w:r>
    </w:p>
    <w:p w14:paraId="28C2ABF5" w14:textId="286914BD" w:rsidR="006B3200" w:rsidRPr="0067011C" w:rsidRDefault="000B70E3" w:rsidP="000B70E3">
      <w:pPr>
        <w:tabs>
          <w:tab w:val="left" w:pos="3850"/>
        </w:tabs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ab/>
      </w:r>
    </w:p>
    <w:p w14:paraId="1963A674" w14:textId="77777777" w:rsidR="00AE7BE2" w:rsidRDefault="00AE7BE2" w:rsidP="00AE7BE2">
      <w:pPr>
        <w:jc w:val="both"/>
        <w:rPr>
          <w:rFonts w:ascii="Calibri" w:hAnsi="Calibri" w:cs="Calibri"/>
          <w:b/>
          <w:smallCaps/>
          <w:sz w:val="22"/>
          <w:szCs w:val="22"/>
          <w:u w:val="single"/>
        </w:rPr>
      </w:pPr>
      <w:r w:rsidRPr="00637C6C">
        <w:rPr>
          <w:rFonts w:ascii="Calibri" w:hAnsi="Calibri" w:cs="Calibri"/>
          <w:b/>
          <w:smallCaps/>
          <w:sz w:val="22"/>
          <w:szCs w:val="22"/>
          <w:u w:val="single"/>
        </w:rPr>
        <w:t xml:space="preserve">Research Contributions: </w:t>
      </w:r>
    </w:p>
    <w:p w14:paraId="1EF57B5F" w14:textId="19B13F44" w:rsidR="00AE7BE2" w:rsidRPr="006B3136" w:rsidRDefault="00000000" w:rsidP="00AE7BE2">
      <w:pPr>
        <w:rPr>
          <w:rFonts w:ascii="Calibri" w:hAnsi="Calibri" w:cs="Calibri"/>
          <w:sz w:val="22"/>
          <w:szCs w:val="22"/>
        </w:rPr>
      </w:pPr>
      <w:hyperlink r:id="rId10" w:history="1">
        <w:r w:rsidR="00AE7BE2" w:rsidRPr="006B3136">
          <w:rPr>
            <w:rStyle w:val="Hyperlink"/>
            <w:rFonts w:ascii="Calibri" w:hAnsi="Calibri" w:cs="Calibri"/>
            <w:bCs/>
            <w:sz w:val="22"/>
            <w:szCs w:val="22"/>
          </w:rPr>
          <w:t>Google Scholar</w:t>
        </w:r>
      </w:hyperlink>
      <w:r w:rsidR="00AE7BE2">
        <w:rPr>
          <w:rFonts w:ascii="Calibri" w:hAnsi="Calibri" w:cs="Calibri"/>
          <w:sz w:val="22"/>
          <w:szCs w:val="22"/>
        </w:rPr>
        <w:t xml:space="preserve">; </w:t>
      </w:r>
      <w:r w:rsidR="00AE7BE2" w:rsidRPr="00637C6C">
        <w:rPr>
          <w:rFonts w:ascii="Calibri" w:hAnsi="Calibri" w:cs="Calibri"/>
          <w:i/>
          <w:sz w:val="22"/>
          <w:szCs w:val="22"/>
        </w:rPr>
        <w:t>h-index: 2</w:t>
      </w:r>
      <w:r w:rsidR="00AE7BE2">
        <w:rPr>
          <w:rFonts w:ascii="Calibri" w:hAnsi="Calibri" w:cs="Calibri"/>
          <w:i/>
          <w:sz w:val="22"/>
          <w:szCs w:val="22"/>
        </w:rPr>
        <w:t>3</w:t>
      </w:r>
      <w:r w:rsidR="00AE7BE2" w:rsidRPr="00637C6C">
        <w:rPr>
          <w:rFonts w:ascii="Calibri" w:hAnsi="Calibri" w:cs="Calibri"/>
          <w:i/>
          <w:sz w:val="22"/>
          <w:szCs w:val="22"/>
        </w:rPr>
        <w:t xml:space="preserve">; total citations: </w:t>
      </w:r>
      <w:r w:rsidR="002F03DA">
        <w:rPr>
          <w:rFonts w:ascii="Calibri" w:hAnsi="Calibri" w:cs="Calibri"/>
          <w:sz w:val="22"/>
          <w:szCs w:val="22"/>
        </w:rPr>
        <w:t>21</w:t>
      </w:r>
      <w:r w:rsidR="00500D67">
        <w:rPr>
          <w:rFonts w:ascii="Calibri" w:hAnsi="Calibri" w:cs="Calibri"/>
          <w:sz w:val="22"/>
          <w:szCs w:val="22"/>
        </w:rPr>
        <w:t>76</w:t>
      </w:r>
      <w:r w:rsidR="00AE7BE2">
        <w:rPr>
          <w:rFonts w:ascii="Calibri" w:hAnsi="Calibri" w:cs="Calibri"/>
          <w:i/>
          <w:sz w:val="22"/>
          <w:szCs w:val="22"/>
        </w:rPr>
        <w:t xml:space="preserve"> </w:t>
      </w:r>
      <w:r w:rsidR="00AE7BE2">
        <w:rPr>
          <w:rFonts w:ascii="Calibri" w:hAnsi="Calibri" w:cs="Calibri"/>
          <w:sz w:val="22"/>
          <w:szCs w:val="22"/>
        </w:rPr>
        <w:t xml:space="preserve">(as of </w:t>
      </w:r>
      <w:r w:rsidR="00500D67">
        <w:rPr>
          <w:rFonts w:ascii="Calibri" w:hAnsi="Calibri" w:cs="Calibri"/>
          <w:i/>
          <w:sz w:val="22"/>
          <w:szCs w:val="22"/>
        </w:rPr>
        <w:t>Oct 4</w:t>
      </w:r>
      <w:r w:rsidR="00AE7BE2">
        <w:rPr>
          <w:rFonts w:ascii="Calibri" w:hAnsi="Calibri" w:cs="Calibri"/>
          <w:i/>
          <w:sz w:val="22"/>
          <w:szCs w:val="22"/>
        </w:rPr>
        <w:t>, 2022)</w:t>
      </w:r>
    </w:p>
    <w:p w14:paraId="4A8AAD13" w14:textId="77777777" w:rsidR="00AE7BE2" w:rsidRPr="00637C6C" w:rsidRDefault="00AE7BE2" w:rsidP="00AE7BE2">
      <w:pPr>
        <w:spacing w:line="240" w:lineRule="exact"/>
        <w:rPr>
          <w:rFonts w:ascii="Calibri" w:hAnsi="Calibri" w:cs="Calibri"/>
          <w:bCs/>
          <w:sz w:val="22"/>
          <w:szCs w:val="22"/>
        </w:rPr>
      </w:pPr>
    </w:p>
    <w:tbl>
      <w:tblPr>
        <w:tblStyle w:val="TableProfession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609"/>
        <w:gridCol w:w="2093"/>
      </w:tblGrid>
      <w:tr w:rsidR="00AE7BE2" w:rsidRPr="00637C6C" w14:paraId="35B60F9F" w14:textId="77777777" w:rsidTr="003B3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5098" w:type="dxa"/>
          </w:tcPr>
          <w:p w14:paraId="451E8945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37C6C">
              <w:rPr>
                <w:rFonts w:ascii="Calibri" w:hAnsi="Calibri" w:cs="Calibri"/>
                <w:sz w:val="22"/>
                <w:szCs w:val="22"/>
                <w:u w:val="single"/>
              </w:rPr>
              <w:t>Contribution</w:t>
            </w:r>
          </w:p>
        </w:tc>
        <w:tc>
          <w:tcPr>
            <w:tcW w:w="2609" w:type="dxa"/>
          </w:tcPr>
          <w:p w14:paraId="3F84EDF7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37C6C">
              <w:rPr>
                <w:rFonts w:ascii="Calibri" w:hAnsi="Calibri" w:cs="Calibri"/>
                <w:sz w:val="22"/>
                <w:szCs w:val="22"/>
                <w:u w:val="single"/>
              </w:rPr>
              <w:t>Refereed</w:t>
            </w:r>
          </w:p>
        </w:tc>
        <w:tc>
          <w:tcPr>
            <w:tcW w:w="2093" w:type="dxa"/>
          </w:tcPr>
          <w:p w14:paraId="69A9E4A9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37C6C">
              <w:rPr>
                <w:rFonts w:ascii="Calibri" w:hAnsi="Calibri" w:cs="Calibri"/>
                <w:sz w:val="22"/>
                <w:szCs w:val="22"/>
                <w:u w:val="single"/>
              </w:rPr>
              <w:t>Non-refereed</w:t>
            </w:r>
          </w:p>
        </w:tc>
      </w:tr>
      <w:tr w:rsidR="00AE7BE2" w:rsidRPr="00637C6C" w14:paraId="128BFB88" w14:textId="77777777" w:rsidTr="003B39D2">
        <w:trPr>
          <w:trHeight w:val="253"/>
        </w:trPr>
        <w:tc>
          <w:tcPr>
            <w:tcW w:w="5098" w:type="dxa"/>
          </w:tcPr>
          <w:p w14:paraId="248213A4" w14:textId="77777777" w:rsidR="00AE7BE2" w:rsidRPr="001C3499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1C3499">
              <w:rPr>
                <w:rFonts w:ascii="Calibri" w:hAnsi="Calibri" w:cs="Calibri"/>
                <w:sz w:val="22"/>
                <w:szCs w:val="22"/>
              </w:rPr>
              <w:t>Journal articles</w:t>
            </w:r>
          </w:p>
        </w:tc>
        <w:tc>
          <w:tcPr>
            <w:tcW w:w="2609" w:type="dxa"/>
          </w:tcPr>
          <w:p w14:paraId="2D383BFE" w14:textId="7EF84C3C" w:rsidR="00AE7BE2" w:rsidRPr="001C3499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3499">
              <w:rPr>
                <w:rFonts w:ascii="Calibri" w:hAnsi="Calibri" w:cs="Calibri"/>
                <w:sz w:val="22"/>
                <w:szCs w:val="22"/>
              </w:rPr>
              <w:t>3</w:t>
            </w:r>
            <w:r w:rsidR="004C6AE3">
              <w:rPr>
                <w:rFonts w:ascii="Calibri" w:hAnsi="Calibri" w:cs="Calibri"/>
                <w:sz w:val="22"/>
                <w:szCs w:val="22"/>
              </w:rPr>
              <w:t>9</w:t>
            </w:r>
            <w:r w:rsidRPr="001C3499">
              <w:rPr>
                <w:rFonts w:ascii="Calibri" w:hAnsi="Calibri" w:cs="Calibri"/>
                <w:sz w:val="22"/>
                <w:szCs w:val="22"/>
              </w:rPr>
              <w:t xml:space="preserve"> (+</w:t>
            </w:r>
            <w:r w:rsidR="004C6AE3">
              <w:rPr>
                <w:rFonts w:ascii="Calibri" w:hAnsi="Calibri" w:cs="Calibri"/>
                <w:sz w:val="22"/>
                <w:szCs w:val="22"/>
              </w:rPr>
              <w:t>6</w:t>
            </w:r>
            <w:r w:rsidRPr="001C3499">
              <w:rPr>
                <w:rFonts w:ascii="Calibri" w:hAnsi="Calibri" w:cs="Calibri"/>
                <w:sz w:val="22"/>
                <w:szCs w:val="22"/>
              </w:rPr>
              <w:t xml:space="preserve"> in review)</w:t>
            </w:r>
          </w:p>
        </w:tc>
        <w:tc>
          <w:tcPr>
            <w:tcW w:w="2093" w:type="dxa"/>
          </w:tcPr>
          <w:p w14:paraId="616248B4" w14:textId="77777777" w:rsidR="00AE7BE2" w:rsidRPr="001C3499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C349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AE7BE2" w:rsidRPr="00637C6C" w14:paraId="3E148458" w14:textId="77777777" w:rsidTr="003B39D2">
        <w:trPr>
          <w:trHeight w:val="253"/>
        </w:trPr>
        <w:tc>
          <w:tcPr>
            <w:tcW w:w="5098" w:type="dxa"/>
          </w:tcPr>
          <w:p w14:paraId="1F3D5797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637C6C">
              <w:rPr>
                <w:rFonts w:ascii="Calibri" w:hAnsi="Calibri" w:cs="Calibri"/>
                <w:sz w:val="22"/>
                <w:szCs w:val="22"/>
              </w:rPr>
              <w:t>Book chapters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</w:tcPr>
          <w:p w14:paraId="0F5604C4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93" w:type="dxa"/>
          </w:tcPr>
          <w:p w14:paraId="72017C90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BE2" w:rsidRPr="00637C6C" w14:paraId="155073ED" w14:textId="77777777" w:rsidTr="003B39D2">
        <w:trPr>
          <w:trHeight w:val="253"/>
        </w:trPr>
        <w:tc>
          <w:tcPr>
            <w:tcW w:w="5098" w:type="dxa"/>
          </w:tcPr>
          <w:p w14:paraId="3425EA54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637C6C">
              <w:rPr>
                <w:rFonts w:ascii="Calibri" w:hAnsi="Calibri" w:cs="Calibri"/>
                <w:sz w:val="22"/>
                <w:szCs w:val="22"/>
              </w:rPr>
              <w:t>Publication in conference proceedings</w:t>
            </w:r>
          </w:p>
        </w:tc>
        <w:tc>
          <w:tcPr>
            <w:tcW w:w="2609" w:type="dxa"/>
          </w:tcPr>
          <w:p w14:paraId="2D9B617F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93" w:type="dxa"/>
          </w:tcPr>
          <w:p w14:paraId="3CF81BD4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BE2" w:rsidRPr="00637C6C" w14:paraId="2CF54062" w14:textId="77777777" w:rsidTr="003B39D2">
        <w:trPr>
          <w:trHeight w:val="253"/>
        </w:trPr>
        <w:tc>
          <w:tcPr>
            <w:tcW w:w="5098" w:type="dxa"/>
          </w:tcPr>
          <w:p w14:paraId="4A7C11C1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Editorials, reviews, reports</w:t>
            </w:r>
          </w:p>
        </w:tc>
        <w:tc>
          <w:tcPr>
            <w:tcW w:w="2609" w:type="dxa"/>
          </w:tcPr>
          <w:p w14:paraId="14C1FDF8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7138D94D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E7BE2" w:rsidRPr="00637C6C" w14:paraId="1DD858C8" w14:textId="77777777" w:rsidTr="003B39D2">
        <w:trPr>
          <w:trHeight w:val="253"/>
        </w:trPr>
        <w:tc>
          <w:tcPr>
            <w:tcW w:w="5098" w:type="dxa"/>
          </w:tcPr>
          <w:p w14:paraId="57B3A82C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Invited c</w:t>
            </w:r>
            <w:r w:rsidRPr="00637C6C">
              <w:rPr>
                <w:rFonts w:ascii="Calibri" w:hAnsi="Calibri" w:cs="Calibri"/>
                <w:sz w:val="22"/>
                <w:szCs w:val="22"/>
              </w:rPr>
              <w:t>onference presentation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(author or coauthor)</w:t>
            </w:r>
          </w:p>
        </w:tc>
        <w:tc>
          <w:tcPr>
            <w:tcW w:w="2609" w:type="dxa"/>
          </w:tcPr>
          <w:p w14:paraId="22477F25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2BE57C25" w14:textId="4F626F61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AB36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E7BE2" w:rsidRPr="00637C6C" w14:paraId="2929A8D2" w14:textId="77777777" w:rsidTr="003B39D2">
        <w:trPr>
          <w:trHeight w:val="253"/>
        </w:trPr>
        <w:tc>
          <w:tcPr>
            <w:tcW w:w="5098" w:type="dxa"/>
          </w:tcPr>
          <w:p w14:paraId="0FD2B31F" w14:textId="62C28F76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Submitted c</w:t>
            </w:r>
            <w:r w:rsidRPr="00637C6C">
              <w:rPr>
                <w:rFonts w:ascii="Calibri" w:hAnsi="Calibri" w:cs="Calibri"/>
                <w:sz w:val="22"/>
                <w:szCs w:val="22"/>
              </w:rPr>
              <w:t xml:space="preserve">onference </w:t>
            </w:r>
            <w:r w:rsidR="00AB3606">
              <w:rPr>
                <w:rFonts w:ascii="Calibri" w:hAnsi="Calibri" w:cs="Calibri"/>
                <w:sz w:val="22"/>
                <w:szCs w:val="22"/>
              </w:rPr>
              <w:t xml:space="preserve">oral </w:t>
            </w:r>
            <w:r w:rsidRPr="00637C6C">
              <w:rPr>
                <w:rFonts w:ascii="Calibri" w:hAnsi="Calibri" w:cs="Calibri"/>
                <w:sz w:val="22"/>
                <w:szCs w:val="22"/>
              </w:rPr>
              <w:t>presentation</w:t>
            </w:r>
          </w:p>
        </w:tc>
        <w:tc>
          <w:tcPr>
            <w:tcW w:w="2609" w:type="dxa"/>
          </w:tcPr>
          <w:p w14:paraId="212E6429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0BC53FB5" w14:textId="21BD3F80" w:rsidR="00AE7BE2" w:rsidRPr="00AB3606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3606">
              <w:rPr>
                <w:rFonts w:ascii="Calibri" w:hAnsi="Calibri" w:cs="Calibri"/>
                <w:sz w:val="22"/>
                <w:szCs w:val="22"/>
              </w:rPr>
              <w:t>3</w:t>
            </w:r>
            <w:r w:rsidR="00F666D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AE7BE2" w:rsidRPr="00637C6C" w14:paraId="4E1D3AE4" w14:textId="77777777" w:rsidTr="003B39D2">
        <w:trPr>
          <w:trHeight w:val="253"/>
        </w:trPr>
        <w:tc>
          <w:tcPr>
            <w:tcW w:w="5098" w:type="dxa"/>
          </w:tcPr>
          <w:p w14:paraId="3E3E3E41" w14:textId="160834C9" w:rsidR="00AE7BE2" w:rsidRPr="00637C6C" w:rsidRDefault="00AB3606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Submitted c</w:t>
            </w:r>
            <w:r w:rsidRPr="00637C6C">
              <w:rPr>
                <w:rFonts w:ascii="Calibri" w:hAnsi="Calibri" w:cs="Calibri"/>
                <w:sz w:val="22"/>
                <w:szCs w:val="22"/>
              </w:rPr>
              <w:t>onference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poster presentation</w:t>
            </w:r>
          </w:p>
        </w:tc>
        <w:tc>
          <w:tcPr>
            <w:tcW w:w="2609" w:type="dxa"/>
          </w:tcPr>
          <w:p w14:paraId="74E725C4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62A0CE75" w14:textId="7CDFAA19" w:rsidR="00AE7BE2" w:rsidRPr="00AB3606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B3606">
              <w:rPr>
                <w:rFonts w:ascii="Calibri" w:hAnsi="Calibri" w:cs="Calibri"/>
                <w:sz w:val="22"/>
                <w:szCs w:val="22"/>
              </w:rPr>
              <w:t>4</w:t>
            </w:r>
            <w:r w:rsidR="00AB3606" w:rsidRPr="00AB360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E7BE2" w:rsidRPr="00637C6C" w14:paraId="00375117" w14:textId="77777777" w:rsidTr="003B39D2">
        <w:trPr>
          <w:trHeight w:val="253"/>
        </w:trPr>
        <w:tc>
          <w:tcPr>
            <w:tcW w:w="5098" w:type="dxa"/>
          </w:tcPr>
          <w:p w14:paraId="5269153E" w14:textId="77777777" w:rsidR="00AE7BE2" w:rsidRPr="00637C6C" w:rsidRDefault="00AE7BE2" w:rsidP="003B39D2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637C6C">
              <w:rPr>
                <w:rFonts w:ascii="Calibri" w:hAnsi="Calibri" w:cs="Calibri"/>
                <w:sz w:val="22"/>
                <w:szCs w:val="22"/>
              </w:rPr>
              <w:t>Invited Talks at universities/ company /Institutes</w:t>
            </w:r>
          </w:p>
        </w:tc>
        <w:tc>
          <w:tcPr>
            <w:tcW w:w="2609" w:type="dxa"/>
          </w:tcPr>
          <w:p w14:paraId="2460D241" w14:textId="77777777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3" w:type="dxa"/>
          </w:tcPr>
          <w:p w14:paraId="316EBC37" w14:textId="6C5B39A5" w:rsidR="00AE7BE2" w:rsidRPr="00637C6C" w:rsidRDefault="00AE7BE2" w:rsidP="003B39D2">
            <w:pPr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62557">
              <w:rPr>
                <w:rFonts w:ascii="Calibri" w:hAnsi="Calibri" w:cs="Calibri"/>
                <w:sz w:val="22"/>
                <w:szCs w:val="22"/>
              </w:rPr>
              <w:t>4</w:t>
            </w:r>
            <w:r w:rsidR="00AB360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652EA14A" w14:textId="77777777" w:rsidR="00AE7BE2" w:rsidRDefault="00AE7BE2" w:rsidP="00AE7BE2">
      <w:pPr>
        <w:pBdr>
          <w:bottom w:val="single" w:sz="4" w:space="1" w:color="auto"/>
        </w:pBdr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</w:p>
    <w:p w14:paraId="033565CF" w14:textId="66631E2B" w:rsidR="000B70E3" w:rsidRPr="0067011C" w:rsidRDefault="000B70E3" w:rsidP="000B70E3">
      <w:pPr>
        <w:pBdr>
          <w:bottom w:val="single" w:sz="4" w:space="1" w:color="auto"/>
        </w:pBdr>
        <w:rPr>
          <w:rFonts w:ascii="Calibri" w:hAnsi="Calibri" w:cs="Calibri"/>
          <w:smallCap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>Peer-reviewed Journal Articles</w:t>
      </w:r>
      <w:r w:rsidR="00A9540F" w:rsidRPr="0067011C">
        <w:rPr>
          <w:rFonts w:ascii="Calibri" w:hAnsi="Calibri" w:cs="Calibri"/>
          <w:smallCaps/>
          <w:color w:val="000000" w:themeColor="text1"/>
          <w:sz w:val="22"/>
          <w:szCs w:val="22"/>
        </w:rPr>
        <w:t xml:space="preserve"> (</w:t>
      </w:r>
      <w:proofErr w:type="spellStart"/>
      <w:r w:rsidR="00A9540F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A9540F" w:rsidRPr="0067011C">
        <w:rPr>
          <w:rFonts w:ascii="Calibri" w:hAnsi="Calibri" w:cs="Calibri"/>
          <w:color w:val="000000" w:themeColor="text1"/>
          <w:sz w:val="22"/>
          <w:szCs w:val="22"/>
        </w:rPr>
        <w:t>student</w:t>
      </w:r>
      <w:proofErr w:type="spellEnd"/>
      <w:r w:rsidR="00A9540F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author</w:t>
      </w:r>
      <w:r w:rsidR="00504813" w:rsidRPr="0067011C">
        <w:rPr>
          <w:rFonts w:ascii="Calibri" w:hAnsi="Calibri" w:cs="Calibri"/>
          <w:color w:val="000000" w:themeColor="text1"/>
          <w:sz w:val="22"/>
          <w:szCs w:val="22"/>
        </w:rPr>
        <w:t>; *postdoc</w:t>
      </w:r>
      <w:r w:rsidR="00A9540F" w:rsidRPr="0067011C">
        <w:rPr>
          <w:rFonts w:ascii="Calibri" w:hAnsi="Calibri" w:cs="Calibri"/>
          <w:smallCaps/>
          <w:color w:val="000000" w:themeColor="text1"/>
          <w:sz w:val="22"/>
          <w:szCs w:val="22"/>
        </w:rPr>
        <w:t>)</w:t>
      </w:r>
    </w:p>
    <w:p w14:paraId="00979ECA" w14:textId="68A4A949" w:rsidR="002A5147" w:rsidRPr="0067011C" w:rsidRDefault="002A5147" w:rsidP="00AA1D77">
      <w:pPr>
        <w:pStyle w:val="ListParagraph"/>
        <w:ind w:left="0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 xml:space="preserve">In </w:t>
      </w:r>
      <w:r w:rsidR="001A6C0F" w:rsidRPr="0067011C">
        <w:rPr>
          <w:rFonts w:ascii="Calibri" w:hAnsi="Calibri" w:cs="Calibri"/>
          <w:b/>
          <w:color w:val="000000" w:themeColor="text1"/>
          <w:sz w:val="22"/>
          <w:szCs w:val="22"/>
        </w:rPr>
        <w:t>R</w:t>
      </w:r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eview</w:t>
      </w:r>
    </w:p>
    <w:p w14:paraId="5DD38A69" w14:textId="0A418A20" w:rsidR="004C6AE3" w:rsidRPr="004C6AE3" w:rsidRDefault="004C6AE3" w:rsidP="004C6AE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Clague, J.J., and </w:t>
      </w:r>
      <w:proofErr w:type="spellStart"/>
      <w:r w:rsidRPr="004C6AE3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4C6AE3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 D.H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. Impacts of loss of cryosphere in the high mountains of Northwest North America. </w:t>
      </w:r>
      <w:r w:rsidRPr="004C6AE3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Quaternary</w:t>
      </w:r>
      <w:r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6E580990" w14:textId="1BC4894A" w:rsidR="00F528C6" w:rsidRDefault="00F528C6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eastAsia="Times New Roman" w:hAnsi="Calibri" w:cs="Calibri"/>
          <w:sz w:val="22"/>
          <w:szCs w:val="22"/>
          <w:lang w:val="en-CA"/>
        </w:rPr>
        <w:t xml:space="preserve">Dunham, A.M., Kiser, E.,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CA"/>
        </w:rPr>
        <w:t>Kargel</w:t>
      </w:r>
      <w:proofErr w:type="spellEnd"/>
      <w:r>
        <w:rPr>
          <w:rFonts w:ascii="Calibri" w:eastAsia="Times New Roman" w:hAnsi="Calibri" w:cs="Calibri"/>
          <w:sz w:val="22"/>
          <w:szCs w:val="22"/>
          <w:lang w:val="en-CA"/>
        </w:rPr>
        <w:t xml:space="preserve">, J.S.,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CA"/>
        </w:rPr>
        <w:t>Haritashya</w:t>
      </w:r>
      <w:proofErr w:type="spellEnd"/>
      <w:r>
        <w:rPr>
          <w:rFonts w:ascii="Calibri" w:eastAsia="Times New Roman" w:hAnsi="Calibri" w:cs="Calibri"/>
          <w:sz w:val="22"/>
          <w:szCs w:val="22"/>
          <w:lang w:val="en-CA"/>
        </w:rPr>
        <w:t xml:space="preserve">, U.K., Watson, C.S., and </w:t>
      </w:r>
      <w:proofErr w:type="spellStart"/>
      <w:r w:rsidRPr="00F528C6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F528C6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The influence of ground shaking on the distribution and size of co-seismic landslides from the Mw 7.6 2005 Kashmir earthquake. </w:t>
      </w:r>
      <w:r w:rsidR="000B0C33" w:rsidRPr="000B0C33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Bulletin of the Seismological Society of America</w:t>
      </w:r>
      <w:r w:rsidR="000B0C33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0A0CF87F" w14:textId="13E25EB5" w:rsidR="005E6AB2" w:rsidRPr="005E6AB2" w:rsidRDefault="005E6AB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proofErr w:type="spellStart"/>
      <w:r w:rsidRPr="005E6AB2">
        <w:rPr>
          <w:rFonts w:ascii="Calibri" w:eastAsia="Times New Roman" w:hAnsi="Calibri" w:cs="Calibri"/>
          <w:sz w:val="22"/>
          <w:szCs w:val="22"/>
          <w:lang w:val="en-CA"/>
        </w:rPr>
        <w:lastRenderedPageBreak/>
        <w:t>Lesi</w:t>
      </w:r>
      <w:proofErr w:type="spellEnd"/>
      <w:r>
        <w:rPr>
          <w:rFonts w:ascii="Calibri" w:eastAsia="Times New Roman" w:hAnsi="Calibri" w:cs="Calibri"/>
          <w:sz w:val="22"/>
          <w:szCs w:val="22"/>
          <w:lang w:val="en-CA"/>
        </w:rPr>
        <w:t xml:space="preserve">, M., </w:t>
      </w:r>
      <w:proofErr w:type="spellStart"/>
      <w:r>
        <w:rPr>
          <w:rFonts w:ascii="Calibri" w:eastAsia="Times New Roman" w:hAnsi="Calibri" w:cs="Calibri"/>
          <w:sz w:val="22"/>
          <w:szCs w:val="22"/>
          <w:lang w:val="en-CA"/>
        </w:rPr>
        <w:t>Nie</w:t>
      </w:r>
      <w:proofErr w:type="spellEnd"/>
      <w:r>
        <w:rPr>
          <w:rFonts w:ascii="Calibri" w:eastAsia="Times New Roman" w:hAnsi="Calibri" w:cs="Calibri"/>
          <w:sz w:val="22"/>
          <w:szCs w:val="22"/>
          <w:lang w:val="en-CA"/>
        </w:rPr>
        <w:t xml:space="preserve">, Y., </w:t>
      </w:r>
      <w:proofErr w:type="spellStart"/>
      <w:r w:rsidRPr="005E6AB2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5E6AB2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D.H.,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 Wang, J., Deng, Q., Chen, H., Fan, J. </w:t>
      </w:r>
      <w:proofErr w:type="gramStart"/>
      <w:r w:rsidRPr="005E6AB2">
        <w:rPr>
          <w:rFonts w:ascii="Calibri" w:hAnsi="Calibri" w:cs="Calibri"/>
          <w:color w:val="000000"/>
          <w:sz w:val="22"/>
          <w:szCs w:val="22"/>
        </w:rPr>
        <w:t>Landsat</w:t>
      </w:r>
      <w:proofErr w:type="gramEnd"/>
      <w:r w:rsidRPr="005E6AB2">
        <w:rPr>
          <w:rFonts w:ascii="Calibri" w:hAnsi="Calibri" w:cs="Calibri"/>
          <w:color w:val="000000"/>
          <w:sz w:val="22"/>
          <w:szCs w:val="22"/>
        </w:rPr>
        <w:t xml:space="preserve"> and Sentinel-derived glacial lake dataset in the China-Pakistan Economic Corridor from 1990 to 2020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E6AB2">
        <w:rPr>
          <w:rFonts w:ascii="Calibri" w:hAnsi="Calibri" w:cs="Calibri"/>
          <w:i/>
          <w:iCs/>
          <w:color w:val="000000"/>
          <w:sz w:val="22"/>
          <w:szCs w:val="22"/>
        </w:rPr>
        <w:t>Earth System Science Data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7C7CE579" w14:textId="3AF9621C" w:rsidR="00AF6C32" w:rsidRPr="00FD6082" w:rsidRDefault="002F0155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5E6AB2">
        <w:rPr>
          <w:rFonts w:ascii="Calibri" w:eastAsia="Times New Roman" w:hAnsi="Calibri" w:cs="Calibri"/>
          <w:sz w:val="22"/>
          <w:szCs w:val="22"/>
          <w:lang w:val="en-CA"/>
        </w:rPr>
        <w:t xml:space="preserve">Nouri, M., Rashidi, A., </w:t>
      </w:r>
      <w:proofErr w:type="spellStart"/>
      <w:r w:rsidRPr="005E6AB2">
        <w:rPr>
          <w:rFonts w:ascii="Calibri" w:eastAsia="Times New Roman" w:hAnsi="Calibri" w:cs="Calibri"/>
          <w:sz w:val="22"/>
          <w:szCs w:val="22"/>
          <w:lang w:val="en-CA"/>
        </w:rPr>
        <w:t>Namin</w:t>
      </w:r>
      <w:proofErr w:type="spellEnd"/>
      <w:r w:rsidRPr="005E6AB2">
        <w:rPr>
          <w:rFonts w:ascii="Calibri" w:eastAsia="Times New Roman" w:hAnsi="Calibri" w:cs="Calibri"/>
          <w:sz w:val="22"/>
          <w:szCs w:val="22"/>
          <w:lang w:val="en-CA"/>
        </w:rPr>
        <w:t xml:space="preserve">, M.M., and </w:t>
      </w:r>
      <w:proofErr w:type="spellStart"/>
      <w:r w:rsidRPr="005E6AB2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5E6AB2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</w:t>
      </w:r>
      <w:r w:rsidRPr="005E6AB2">
        <w:rPr>
          <w:rFonts w:ascii="Calibri" w:eastAsia="Times New Roman" w:hAnsi="Calibri" w:cs="Calibri"/>
          <w:sz w:val="22"/>
          <w:szCs w:val="22"/>
          <w:lang w:val="en-CA"/>
        </w:rPr>
        <w:t xml:space="preserve">, </w:t>
      </w:r>
      <w:r w:rsidR="00B4208C" w:rsidRPr="005E6AB2">
        <w:rPr>
          <w:rFonts w:ascii="Calibri" w:hAnsi="Calibri" w:cs="Calibri"/>
          <w:color w:val="000000"/>
          <w:sz w:val="22"/>
          <w:szCs w:val="22"/>
        </w:rPr>
        <w:t xml:space="preserve">Submarine landslide tsunami hazard assessment for </w:t>
      </w:r>
      <w:r w:rsidR="00B4208C" w:rsidRPr="0067011C">
        <w:rPr>
          <w:rFonts w:ascii="Calibri" w:hAnsi="Calibri" w:cs="Calibri"/>
          <w:color w:val="000000"/>
          <w:sz w:val="22"/>
          <w:szCs w:val="22"/>
        </w:rPr>
        <w:t xml:space="preserve">the Western </w:t>
      </w:r>
      <w:proofErr w:type="spellStart"/>
      <w:r w:rsidR="00B4208C" w:rsidRPr="0067011C">
        <w:rPr>
          <w:rFonts w:ascii="Calibri" w:hAnsi="Calibri" w:cs="Calibri"/>
          <w:color w:val="000000"/>
          <w:sz w:val="22"/>
          <w:szCs w:val="22"/>
        </w:rPr>
        <w:t>Makran</w:t>
      </w:r>
      <w:proofErr w:type="spellEnd"/>
      <w:r w:rsidR="00B4208C" w:rsidRPr="0067011C">
        <w:rPr>
          <w:rFonts w:ascii="Calibri" w:hAnsi="Calibri" w:cs="Calibri"/>
          <w:color w:val="000000"/>
          <w:sz w:val="22"/>
          <w:szCs w:val="22"/>
        </w:rPr>
        <w:t xml:space="preserve"> based on a deterministic approach. </w:t>
      </w:r>
      <w:r w:rsidR="00B4208C" w:rsidRPr="0067011C">
        <w:rPr>
          <w:rFonts w:ascii="Calibri" w:hAnsi="Calibri" w:cs="Calibri"/>
          <w:i/>
          <w:iCs/>
          <w:color w:val="000000"/>
          <w:sz w:val="22"/>
          <w:szCs w:val="22"/>
        </w:rPr>
        <w:t>Natural Hazards</w:t>
      </w:r>
      <w:r w:rsidR="00B4208C" w:rsidRPr="0067011C">
        <w:rPr>
          <w:rFonts w:ascii="Calibri" w:hAnsi="Calibri" w:cs="Calibri"/>
          <w:color w:val="000000"/>
          <w:sz w:val="22"/>
          <w:szCs w:val="22"/>
        </w:rPr>
        <w:t>.</w:t>
      </w:r>
    </w:p>
    <w:p w14:paraId="50DE3425" w14:textId="56057F46" w:rsidR="00FD6082" w:rsidRPr="0067011C" w:rsidRDefault="00FD608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r>
        <w:rPr>
          <w:rFonts w:ascii="Calibri" w:hAnsi="Calibri" w:cs="Calibri"/>
          <w:color w:val="000000"/>
          <w:sz w:val="22"/>
          <w:szCs w:val="22"/>
        </w:rPr>
        <w:t>Sharp, M</w:t>
      </w:r>
      <w:r w:rsidR="00C62557">
        <w:rPr>
          <w:rFonts w:ascii="Calibri" w:hAnsi="Calibri" w:cs="Calibri"/>
          <w:color w:val="000000"/>
          <w:sz w:val="22"/>
          <w:szCs w:val="22"/>
        </w:rPr>
        <w:t>.A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FD6082">
        <w:rPr>
          <w:rFonts w:ascii="Calibr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FD6082">
        <w:rPr>
          <w:rFonts w:ascii="Calibri" w:hAnsi="Calibri" w:cs="Calibri"/>
          <w:b/>
          <w:bCs/>
          <w:color w:val="000000"/>
          <w:sz w:val="22"/>
          <w:szCs w:val="22"/>
        </w:rPr>
        <w:t>, D.H.,</w:t>
      </w:r>
      <w:r>
        <w:rPr>
          <w:rFonts w:ascii="Calibri" w:hAnsi="Calibri" w:cs="Calibri"/>
          <w:color w:val="000000"/>
          <w:sz w:val="22"/>
          <w:szCs w:val="22"/>
        </w:rPr>
        <w:t xml:space="preserve"> and Flowers, G.E. Amplification of surface topography during surges of Tweedsmuir Glacier. </w:t>
      </w:r>
      <w:r w:rsidRPr="00FD6082">
        <w:rPr>
          <w:rFonts w:ascii="Calibri" w:hAnsi="Calibri" w:cs="Calibri"/>
          <w:i/>
          <w:iCs/>
          <w:color w:val="000000"/>
          <w:sz w:val="22"/>
          <w:szCs w:val="22"/>
        </w:rPr>
        <w:t>Journal of Geophysical Research – Earth Surface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03E9B2" w14:textId="37896814" w:rsidR="005E6AB2" w:rsidRPr="0067011C" w:rsidRDefault="005E6AB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67011C">
        <w:rPr>
          <w:rFonts w:ascii="Calibri" w:hAnsi="Calibri" w:cs="Calibri"/>
          <w:color w:val="000000"/>
          <w:sz w:val="22"/>
          <w:szCs w:val="22"/>
        </w:rPr>
        <w:t xml:space="preserve">Smith, W., Dunning, S.A., Ross, N., Telling, J., Bessette-Kirton, E.K., </w:t>
      </w:r>
      <w:proofErr w:type="spellStart"/>
      <w:r w:rsidRPr="0067011C">
        <w:rPr>
          <w:rFonts w:ascii="Calibr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bCs/>
          <w:color w:val="000000"/>
          <w:sz w:val="22"/>
          <w:szCs w:val="22"/>
        </w:rPr>
        <w:t>, D.H.,</w:t>
      </w:r>
      <w:r w:rsidRPr="0067011C">
        <w:rPr>
          <w:rFonts w:ascii="Calibri" w:hAnsi="Calibri" w:cs="Calibri"/>
          <w:color w:val="000000"/>
          <w:sz w:val="22"/>
          <w:szCs w:val="22"/>
        </w:rPr>
        <w:t xml:space="preserve"> Coe, J.A., </w:t>
      </w:r>
      <w:proofErr w:type="spellStart"/>
      <w:r w:rsidRPr="0067011C">
        <w:rPr>
          <w:rFonts w:ascii="Calibri" w:hAnsi="Calibri" w:cs="Calibri"/>
          <w:color w:val="000000"/>
          <w:sz w:val="22"/>
          <w:szCs w:val="22"/>
        </w:rPr>
        <w:t>Geertsema</w:t>
      </w:r>
      <w:proofErr w:type="spellEnd"/>
      <w:r w:rsidRPr="0067011C">
        <w:rPr>
          <w:rFonts w:ascii="Calibri" w:hAnsi="Calibri" w:cs="Calibri"/>
          <w:color w:val="000000"/>
          <w:sz w:val="22"/>
          <w:szCs w:val="22"/>
        </w:rPr>
        <w:t>, M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  <w:r w:rsidRPr="0067011C">
        <w:rPr>
          <w:rFonts w:ascii="Calibri" w:hAnsi="Calibri" w:cs="Calibri"/>
          <w:color w:val="000000"/>
          <w:sz w:val="22"/>
          <w:szCs w:val="22"/>
        </w:rPr>
        <w:t xml:space="preserve">Revising rock avalanche magnitudes and frequencies in glacial environments. </w:t>
      </w:r>
      <w:r w:rsidR="00591B0A">
        <w:rPr>
          <w:rFonts w:ascii="Calibri" w:hAnsi="Calibri" w:cs="Calibri"/>
          <w:i/>
          <w:iCs/>
          <w:color w:val="000000"/>
          <w:sz w:val="22"/>
          <w:szCs w:val="22"/>
        </w:rPr>
        <w:t>Geomorphology</w:t>
      </w:r>
      <w:r w:rsidRPr="0067011C">
        <w:rPr>
          <w:rFonts w:ascii="Calibri" w:hAnsi="Calibri" w:cs="Calibri"/>
          <w:color w:val="000000"/>
          <w:sz w:val="22"/>
          <w:szCs w:val="22"/>
        </w:rPr>
        <w:t>.</w:t>
      </w:r>
    </w:p>
    <w:p w14:paraId="5C8686D8" w14:textId="77777777" w:rsidR="002F03DA" w:rsidRPr="0067011C" w:rsidRDefault="002F03DA" w:rsidP="00AA1D77">
      <w:pPr>
        <w:pStyle w:val="ListParagraph"/>
        <w:ind w:left="0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CE1E800" w14:textId="7C84A900" w:rsidR="002076AD" w:rsidRPr="0067011C" w:rsidRDefault="00BE04EA" w:rsidP="00AA1D77">
      <w:pPr>
        <w:pStyle w:val="ListParagraph"/>
        <w:ind w:left="0"/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2007-</w:t>
      </w:r>
      <w:r w:rsidR="002076AD" w:rsidRPr="0067011C">
        <w:rPr>
          <w:rFonts w:ascii="Calibri" w:hAnsi="Calibri" w:cs="Calibri"/>
          <w:b/>
          <w:color w:val="000000" w:themeColor="text1"/>
          <w:sz w:val="22"/>
          <w:szCs w:val="22"/>
        </w:rPr>
        <w:t>2022</w:t>
      </w:r>
    </w:p>
    <w:p w14:paraId="0F5CCB4A" w14:textId="771B64C4" w:rsidR="004C6AE3" w:rsidRPr="004B0F9F" w:rsidRDefault="002F03DA" w:rsidP="004B0F9F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Cooke, S.J.,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Galassi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D.M.P.,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Gillanders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B.M., Landsman, S.J.,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Hammerschlag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N., Gallagher, A., Eliason, EJ., Kraft, C., Taylor, M.,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Crisafulli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C.M., </w:t>
      </w:r>
      <w:proofErr w:type="spellStart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D.H.,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and Lennox, R.J. </w:t>
      </w:r>
      <w:r>
        <w:rPr>
          <w:rFonts w:ascii="Calibri" w:eastAsia="Times New Roman" w:hAnsi="Calibri" w:cs="Calibri"/>
          <w:sz w:val="22"/>
          <w:szCs w:val="22"/>
          <w:lang w:val="en-CA"/>
        </w:rPr>
        <w:t xml:space="preserve">Accepted. 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Consequences of “natural” disasters on </w:t>
      </w:r>
      <w:r w:rsidRPr="005E6AB2">
        <w:rPr>
          <w:rFonts w:ascii="Calibri" w:eastAsia="Times New Roman" w:hAnsi="Calibri" w:cs="Calibri"/>
          <w:sz w:val="22"/>
          <w:szCs w:val="22"/>
          <w:lang w:val="en-CA"/>
        </w:rPr>
        <w:t xml:space="preserve">aquatic life and habitats. </w:t>
      </w:r>
      <w:r w:rsidRPr="005E6AB2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Environmental Reviews</w:t>
      </w:r>
      <w:r w:rsidRPr="005E6AB2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149FFFD0" w14:textId="40CB2862" w:rsidR="009724E4" w:rsidRPr="0067011C" w:rsidRDefault="002076AD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Byers, A.C., </w:t>
      </w:r>
      <w:proofErr w:type="spellStart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D.H.,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="00DB1F04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Chand, M.B.,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Portocarrero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C., Shrestha, M.,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Rounce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D., </w:t>
      </w:r>
      <w:r w:rsidR="00DB1F04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and 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Watanabe, T. </w:t>
      </w:r>
      <w:r w:rsidR="00DB1F04" w:rsidRPr="0067011C">
        <w:rPr>
          <w:rFonts w:ascii="Calibri" w:eastAsia="Times New Roman" w:hAnsi="Calibri" w:cs="Calibri"/>
          <w:sz w:val="22"/>
          <w:szCs w:val="22"/>
          <w:lang w:val="en-CA"/>
        </w:rPr>
        <w:t>2022</w:t>
      </w:r>
      <w:r w:rsidR="00DD2D21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  <w:r w:rsidR="007F3CA3" w:rsidRPr="0067011C">
        <w:rPr>
          <w:rFonts w:ascii="Calibri" w:eastAsia="Times New Roman" w:hAnsi="Calibri" w:cs="Calibri"/>
          <w:sz w:val="22"/>
          <w:szCs w:val="22"/>
          <w:lang w:val="en-CA"/>
        </w:rPr>
        <w:t>Three recent and lesser-known glacier-related flood mechanisms in high mountain environments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. </w:t>
      </w:r>
      <w:r w:rsidRPr="0067011C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Mountain Res. and Dev</w:t>
      </w:r>
      <w:r w:rsidR="003C1F0C" w:rsidRPr="0067011C">
        <w:rPr>
          <w:rFonts w:ascii="Calibri" w:eastAsia="Times New Roman" w:hAnsi="Calibri" w:cs="Calibri"/>
          <w:sz w:val="22"/>
          <w:szCs w:val="22"/>
          <w:lang w:val="en-CA"/>
        </w:rPr>
        <w:t>, 42(2</w:t>
      </w:r>
      <w:proofErr w:type="gramStart"/>
      <w:r w:rsidR="003C1F0C" w:rsidRPr="0067011C">
        <w:rPr>
          <w:rFonts w:ascii="Calibri" w:eastAsia="Times New Roman" w:hAnsi="Calibri" w:cs="Calibri"/>
          <w:sz w:val="22"/>
          <w:szCs w:val="22"/>
          <w:lang w:val="en-CA"/>
        </w:rPr>
        <w:t>):A</w:t>
      </w:r>
      <w:proofErr w:type="gramEnd"/>
      <w:r w:rsidR="003C1F0C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12-22. </w:t>
      </w:r>
      <w:proofErr w:type="spellStart"/>
      <w:r w:rsidR="003039BE" w:rsidRPr="0067011C">
        <w:rPr>
          <w:rFonts w:ascii="Calibri" w:eastAsia="Times New Roman" w:hAnsi="Calibri" w:cs="Calibri"/>
          <w:sz w:val="22"/>
          <w:szCs w:val="22"/>
          <w:lang w:val="en-CA"/>
        </w:rPr>
        <w:t>d</w:t>
      </w:r>
      <w:r w:rsidR="003C1F0C" w:rsidRPr="0067011C">
        <w:rPr>
          <w:rFonts w:ascii="Calibri" w:eastAsia="Times New Roman" w:hAnsi="Calibri" w:cs="Calibri"/>
          <w:sz w:val="22"/>
          <w:szCs w:val="22"/>
          <w:lang w:val="en-CA"/>
        </w:rPr>
        <w:t>oi</w:t>
      </w:r>
      <w:proofErr w:type="spellEnd"/>
      <w:r w:rsidR="003C1F0C" w:rsidRPr="0067011C">
        <w:rPr>
          <w:rFonts w:ascii="Calibri" w:eastAsia="Times New Roman" w:hAnsi="Calibri" w:cs="Calibri"/>
          <w:sz w:val="22"/>
          <w:szCs w:val="22"/>
          <w:lang w:val="en-CA"/>
        </w:rPr>
        <w:t>: 10.1659/MRD-JOURNAL-D-21-00045.1.</w:t>
      </w:r>
    </w:p>
    <w:p w14:paraId="5C03B1B3" w14:textId="5185AB79" w:rsidR="00997286" w:rsidRPr="0067011C" w:rsidRDefault="00402B41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67011C">
        <w:rPr>
          <w:rFonts w:ascii="Calibri" w:hAnsi="Calibri" w:cs="Calibri"/>
          <w:sz w:val="22"/>
          <w:szCs w:val="22"/>
        </w:rPr>
        <w:t xml:space="preserve">Dunham, A.M., Kiser, E., </w:t>
      </w:r>
      <w:proofErr w:type="spellStart"/>
      <w:r w:rsidRPr="0067011C">
        <w:rPr>
          <w:rFonts w:ascii="Calibri" w:hAnsi="Calibri" w:cs="Calibri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J.S., </w:t>
      </w:r>
      <w:proofErr w:type="spellStart"/>
      <w:r w:rsidRPr="0067011C">
        <w:rPr>
          <w:rFonts w:ascii="Calibri" w:hAnsi="Calibri" w:cs="Calibri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U.K., Watson, C.S., </w:t>
      </w:r>
      <w:proofErr w:type="spellStart"/>
      <w:r w:rsidRPr="0067011C">
        <w:rPr>
          <w:rFonts w:ascii="Calibr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bCs/>
          <w:sz w:val="22"/>
          <w:szCs w:val="22"/>
        </w:rPr>
        <w:t>, D.H.,</w:t>
      </w:r>
      <w:r w:rsidRPr="0067011C">
        <w:rPr>
          <w:rFonts w:ascii="Calibri" w:hAnsi="Calibri" w:cs="Calibri"/>
          <w:sz w:val="22"/>
          <w:szCs w:val="22"/>
        </w:rPr>
        <w:t xml:space="preserve"> Hughes, A., and </w:t>
      </w:r>
      <w:proofErr w:type="spellStart"/>
      <w:r w:rsidRPr="0067011C">
        <w:rPr>
          <w:rFonts w:ascii="Calibri" w:hAnsi="Calibri" w:cs="Calibri"/>
          <w:sz w:val="22"/>
          <w:szCs w:val="22"/>
        </w:rPr>
        <w:t>DeCelles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P.G. </w:t>
      </w:r>
      <w:r w:rsidR="004D27F7" w:rsidRPr="0067011C">
        <w:rPr>
          <w:rFonts w:ascii="Calibri" w:hAnsi="Calibri" w:cs="Calibri"/>
          <w:sz w:val="22"/>
          <w:szCs w:val="22"/>
        </w:rPr>
        <w:t xml:space="preserve">2022. </w:t>
      </w:r>
      <w:r w:rsidRPr="0067011C">
        <w:rPr>
          <w:rFonts w:ascii="Calibri" w:hAnsi="Calibri" w:cs="Calibri"/>
          <w:sz w:val="22"/>
          <w:szCs w:val="22"/>
        </w:rPr>
        <w:t xml:space="preserve">Topographic control of ground motions and landslides from the 2015 Gorkha earthquake. </w:t>
      </w:r>
      <w:r w:rsidRPr="0067011C">
        <w:rPr>
          <w:rFonts w:ascii="Calibri" w:hAnsi="Calibri" w:cs="Calibri"/>
          <w:i/>
          <w:iCs/>
          <w:sz w:val="22"/>
          <w:szCs w:val="22"/>
        </w:rPr>
        <w:t>Geophysical Research Letters</w:t>
      </w:r>
      <w:r w:rsidR="009724E4" w:rsidRPr="0067011C">
        <w:rPr>
          <w:rFonts w:ascii="Calibri" w:hAnsi="Calibri" w:cs="Calibri"/>
          <w:i/>
          <w:iCs/>
          <w:sz w:val="22"/>
          <w:szCs w:val="22"/>
        </w:rPr>
        <w:t xml:space="preserve">, 49, </w:t>
      </w:r>
      <w:r w:rsidR="009724E4" w:rsidRPr="0067011C">
        <w:rPr>
          <w:rFonts w:ascii="Calibri" w:hAnsi="Calibri" w:cs="Calibri"/>
          <w:sz w:val="22"/>
          <w:szCs w:val="22"/>
          <w:shd w:val="clear" w:color="auto" w:fill="FFFFFF"/>
        </w:rPr>
        <w:t>e2022GL098582</w:t>
      </w:r>
      <w:r w:rsidRPr="0067011C">
        <w:rPr>
          <w:rFonts w:ascii="Calibri" w:hAnsi="Calibri" w:cs="Calibri"/>
          <w:sz w:val="22"/>
          <w:szCs w:val="22"/>
        </w:rPr>
        <w:t>.</w:t>
      </w:r>
      <w:r w:rsidR="004D27F7" w:rsidRPr="006701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D27F7" w:rsidRPr="0067011C">
        <w:rPr>
          <w:rFonts w:ascii="Calibri" w:hAnsi="Calibri" w:cs="Calibri"/>
          <w:sz w:val="22"/>
          <w:szCs w:val="22"/>
        </w:rPr>
        <w:t>doi</w:t>
      </w:r>
      <w:proofErr w:type="spellEnd"/>
      <w:r w:rsidR="004D27F7" w:rsidRPr="0067011C">
        <w:rPr>
          <w:rFonts w:ascii="Calibri" w:hAnsi="Calibri" w:cs="Calibri"/>
          <w:sz w:val="22"/>
          <w:szCs w:val="22"/>
        </w:rPr>
        <w:t xml:space="preserve">: </w:t>
      </w:r>
      <w:r w:rsidR="004D27F7" w:rsidRPr="0067011C">
        <w:rPr>
          <w:rFonts w:ascii="Calibri" w:hAnsi="Calibri" w:cs="Calibri"/>
          <w:color w:val="212529"/>
          <w:sz w:val="22"/>
          <w:szCs w:val="22"/>
        </w:rPr>
        <w:t>10.1029/2022GL098582</w:t>
      </w:r>
    </w:p>
    <w:p w14:paraId="0D92AF72" w14:textId="77777777" w:rsidR="00AB3606" w:rsidRPr="00AB3606" w:rsidRDefault="002076AD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Geertsema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>, M…</w:t>
      </w:r>
      <w:proofErr w:type="spellStart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D.H.,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>Sharp, M., and 29 others.</w:t>
      </w:r>
      <w:r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="00E021C7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2022. </w:t>
      </w:r>
      <w:r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 deglacial hazard cascade exemplified by the landslide, tsunami and outburst flood at Elliot Creek, Southern Coast Mountains, British Columbia, Canada. </w:t>
      </w:r>
      <w:r w:rsidRPr="0067011C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Geophysical Research Letters</w:t>
      </w:r>
      <w:r w:rsidR="00952B22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49</w:t>
      </w:r>
      <w:r w:rsidR="00997286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: </w:t>
      </w:r>
      <w:r w:rsidR="00997286" w:rsidRPr="0067011C">
        <w:rPr>
          <w:rFonts w:ascii="Calibri" w:hAnsi="Calibri" w:cs="Calibri"/>
          <w:sz w:val="22"/>
          <w:szCs w:val="22"/>
        </w:rPr>
        <w:t>e2021GL096716</w:t>
      </w:r>
      <w:r w:rsidR="00952B22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E6C3B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</w:t>
      </w:r>
      <w:r w:rsidR="00952B22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oi</w:t>
      </w:r>
      <w:proofErr w:type="spellEnd"/>
      <w:r w:rsidR="00952B22" w:rsidRPr="0067011C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 10.1029/2021GL096716</w:t>
      </w:r>
    </w:p>
    <w:p w14:paraId="7393AE57" w14:textId="77777777" w:rsidR="00ED36C7" w:rsidRPr="00ED36C7" w:rsidRDefault="00402B41" w:rsidP="00ED36C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ED36C7">
        <w:rPr>
          <w:rFonts w:ascii="Calibri" w:hAnsi="Calibri" w:cs="Calibri"/>
          <w:sz w:val="22"/>
          <w:szCs w:val="22"/>
        </w:rPr>
        <w:t xml:space="preserve">Li, D., Lu, X., Walling, D.E., Zhang, T., Steiner, J.F., Wasson, R.J., Harrison, S., Nepal, S., </w:t>
      </w:r>
      <w:proofErr w:type="spellStart"/>
      <w:r w:rsidRPr="00ED36C7">
        <w:rPr>
          <w:rFonts w:ascii="Calibri" w:hAnsi="Calibri" w:cs="Calibri"/>
          <w:sz w:val="22"/>
          <w:szCs w:val="22"/>
        </w:rPr>
        <w:t>Nie</w:t>
      </w:r>
      <w:proofErr w:type="spellEnd"/>
      <w:r w:rsidRPr="00ED36C7">
        <w:rPr>
          <w:rFonts w:ascii="Calibri" w:hAnsi="Calibri" w:cs="Calibri"/>
          <w:sz w:val="22"/>
          <w:szCs w:val="22"/>
        </w:rPr>
        <w:t xml:space="preserve">, Y., </w:t>
      </w:r>
      <w:proofErr w:type="spellStart"/>
      <w:r w:rsidRPr="00ED36C7">
        <w:rPr>
          <w:rFonts w:ascii="Calibri" w:hAnsi="Calibri" w:cs="Calibri"/>
          <w:sz w:val="22"/>
          <w:szCs w:val="22"/>
        </w:rPr>
        <w:t>Immerzeel</w:t>
      </w:r>
      <w:proofErr w:type="spellEnd"/>
      <w:r w:rsidRPr="00ED36C7">
        <w:rPr>
          <w:rFonts w:ascii="Calibri" w:hAnsi="Calibri" w:cs="Calibri"/>
          <w:sz w:val="22"/>
          <w:szCs w:val="22"/>
        </w:rPr>
        <w:t xml:space="preserve">, W.W., </w:t>
      </w:r>
      <w:proofErr w:type="spellStart"/>
      <w:r w:rsidRPr="00ED36C7">
        <w:rPr>
          <w:rFonts w:ascii="Calibri" w:hAnsi="Calibri" w:cs="Calibri"/>
          <w:b/>
          <w:bCs/>
          <w:sz w:val="22"/>
          <w:szCs w:val="22"/>
        </w:rPr>
        <w:t>Shugar</w:t>
      </w:r>
      <w:proofErr w:type="spellEnd"/>
      <w:r w:rsidRPr="00ED36C7">
        <w:rPr>
          <w:rFonts w:ascii="Calibri" w:hAnsi="Calibri" w:cs="Calibri"/>
          <w:b/>
          <w:bCs/>
          <w:sz w:val="22"/>
          <w:szCs w:val="22"/>
        </w:rPr>
        <w:t>, D.H.,</w:t>
      </w:r>
      <w:r w:rsidRPr="00ED36C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ED36C7">
        <w:rPr>
          <w:rFonts w:ascii="Calibri" w:hAnsi="Calibri" w:cs="Calibri"/>
          <w:sz w:val="22"/>
          <w:szCs w:val="22"/>
        </w:rPr>
        <w:t>Koppes</w:t>
      </w:r>
      <w:proofErr w:type="spellEnd"/>
      <w:r w:rsidRPr="00ED36C7">
        <w:rPr>
          <w:rFonts w:ascii="Calibri" w:hAnsi="Calibri" w:cs="Calibri"/>
          <w:sz w:val="22"/>
          <w:szCs w:val="22"/>
        </w:rPr>
        <w:t xml:space="preserve">, M., Lane, S.N., Zeng, Z., Sun, X., Yegorov, A., and </w:t>
      </w:r>
      <w:proofErr w:type="spellStart"/>
      <w:r w:rsidRPr="00ED36C7">
        <w:rPr>
          <w:rFonts w:ascii="Calibri" w:hAnsi="Calibri" w:cs="Calibri"/>
          <w:sz w:val="22"/>
          <w:szCs w:val="22"/>
        </w:rPr>
        <w:t>Bolch</w:t>
      </w:r>
      <w:proofErr w:type="spellEnd"/>
      <w:r w:rsidRPr="00ED36C7">
        <w:rPr>
          <w:rFonts w:ascii="Calibri" w:hAnsi="Calibri" w:cs="Calibri"/>
          <w:sz w:val="22"/>
          <w:szCs w:val="22"/>
        </w:rPr>
        <w:t xml:space="preserve">, T. </w:t>
      </w:r>
      <w:r w:rsidR="00AB3606" w:rsidRPr="00ED36C7">
        <w:rPr>
          <w:rFonts w:ascii="Calibri" w:hAnsi="Calibri" w:cs="Calibri"/>
          <w:sz w:val="22"/>
          <w:szCs w:val="22"/>
        </w:rPr>
        <w:t>2022</w:t>
      </w:r>
      <w:r w:rsidRPr="00ED36C7">
        <w:rPr>
          <w:rFonts w:ascii="Calibri" w:hAnsi="Calibri" w:cs="Calibri"/>
          <w:sz w:val="22"/>
          <w:szCs w:val="22"/>
        </w:rPr>
        <w:t xml:space="preserve">. Climate-driven landscape instability threatens hydropower dams and reservoirs in High Mountain Asia. </w:t>
      </w:r>
      <w:r w:rsidRPr="00ED36C7">
        <w:rPr>
          <w:rFonts w:ascii="Calibri" w:hAnsi="Calibri" w:cs="Calibri"/>
          <w:i/>
          <w:iCs/>
          <w:sz w:val="22"/>
          <w:szCs w:val="22"/>
        </w:rPr>
        <w:t xml:space="preserve">Nature </w:t>
      </w:r>
      <w:proofErr w:type="spellStart"/>
      <w:r w:rsidRPr="00ED36C7">
        <w:rPr>
          <w:rFonts w:ascii="Calibri" w:hAnsi="Calibri" w:cs="Calibri"/>
          <w:i/>
          <w:iCs/>
          <w:sz w:val="22"/>
          <w:szCs w:val="22"/>
        </w:rPr>
        <w:t>Geosci</w:t>
      </w:r>
      <w:proofErr w:type="spellEnd"/>
      <w:r w:rsidRPr="00ED36C7">
        <w:rPr>
          <w:rFonts w:ascii="Calibri" w:hAnsi="Calibri" w:cs="Calibri"/>
          <w:i/>
          <w:iCs/>
          <w:sz w:val="22"/>
          <w:szCs w:val="22"/>
        </w:rPr>
        <w:t>.</w:t>
      </w:r>
      <w:r w:rsidR="00AB3606" w:rsidRPr="00ED36C7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AB3606" w:rsidRPr="00ED36C7">
        <w:rPr>
          <w:rFonts w:ascii="Calibri" w:hAnsi="Calibri" w:cs="Calibri"/>
          <w:sz w:val="22"/>
          <w:szCs w:val="22"/>
        </w:rPr>
        <w:t>doi</w:t>
      </w:r>
      <w:proofErr w:type="spellEnd"/>
      <w:r w:rsidR="00AB3606" w:rsidRPr="00ED36C7">
        <w:rPr>
          <w:rFonts w:ascii="Calibri" w:hAnsi="Calibri" w:cs="Calibri"/>
          <w:sz w:val="22"/>
          <w:szCs w:val="22"/>
        </w:rPr>
        <w:t xml:space="preserve">: </w:t>
      </w:r>
      <w:r w:rsidR="00AB3606" w:rsidRPr="00ED36C7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10.1038/s41561-022-00953-y</w:t>
      </w:r>
    </w:p>
    <w:p w14:paraId="10C30BB0" w14:textId="397C60A0" w:rsidR="00ED36C7" w:rsidRPr="00ED36C7" w:rsidRDefault="00ED36C7" w:rsidP="00ED36C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r w:rsidRPr="00ED36C7">
        <w:rPr>
          <w:rFonts w:ascii="Calibri" w:hAnsi="Calibri" w:cs="Calibri"/>
          <w:color w:val="000000"/>
          <w:sz w:val="22"/>
          <w:szCs w:val="22"/>
        </w:rPr>
        <w:t xml:space="preserve">Van </w:t>
      </w:r>
      <w:proofErr w:type="spellStart"/>
      <w:r w:rsidRPr="00ED36C7">
        <w:rPr>
          <w:rFonts w:ascii="Calibri" w:hAnsi="Calibri" w:cs="Calibri"/>
          <w:color w:val="000000"/>
          <w:sz w:val="22"/>
          <w:szCs w:val="22"/>
        </w:rPr>
        <w:t>Wyk</w:t>
      </w:r>
      <w:proofErr w:type="spellEnd"/>
      <w:r w:rsidRPr="00ED36C7">
        <w:rPr>
          <w:rFonts w:ascii="Calibri" w:hAnsi="Calibri" w:cs="Calibri"/>
          <w:color w:val="000000"/>
          <w:sz w:val="22"/>
          <w:szCs w:val="22"/>
        </w:rPr>
        <w:t xml:space="preserve"> de Vries, M., Bhushan, S., </w:t>
      </w:r>
      <w:proofErr w:type="spellStart"/>
      <w:r w:rsidRPr="00ED36C7">
        <w:rPr>
          <w:rFonts w:ascii="Calibri" w:hAnsi="Calibri" w:cs="Calibri"/>
          <w:color w:val="000000"/>
          <w:sz w:val="22"/>
          <w:szCs w:val="22"/>
        </w:rPr>
        <w:t>Jacquemart</w:t>
      </w:r>
      <w:proofErr w:type="spellEnd"/>
      <w:r w:rsidRPr="00ED36C7">
        <w:rPr>
          <w:rFonts w:ascii="Calibri" w:hAnsi="Calibri" w:cs="Calibri"/>
          <w:color w:val="000000"/>
          <w:sz w:val="22"/>
          <w:szCs w:val="22"/>
        </w:rPr>
        <w:t xml:space="preserve">, M., Deschamps-Berger, C., Berthier, E., </w:t>
      </w:r>
      <w:proofErr w:type="spellStart"/>
      <w:r w:rsidRPr="00ED36C7">
        <w:rPr>
          <w:rFonts w:ascii="Calibri" w:hAnsi="Calibri" w:cs="Calibri"/>
          <w:color w:val="000000"/>
          <w:sz w:val="22"/>
          <w:szCs w:val="22"/>
        </w:rPr>
        <w:t>Gascoin</w:t>
      </w:r>
      <w:proofErr w:type="spellEnd"/>
      <w:r w:rsidRPr="00ED36C7">
        <w:rPr>
          <w:rFonts w:ascii="Calibri" w:hAnsi="Calibri" w:cs="Calibri"/>
          <w:color w:val="000000"/>
          <w:sz w:val="22"/>
          <w:szCs w:val="22"/>
        </w:rPr>
        <w:t xml:space="preserve">, S., </w:t>
      </w:r>
      <w:proofErr w:type="spellStart"/>
      <w:r w:rsidRPr="00ED36C7">
        <w:rPr>
          <w:rFonts w:ascii="Calibri" w:hAnsi="Calibri" w:cs="Calibri"/>
          <w:color w:val="000000"/>
          <w:sz w:val="22"/>
          <w:szCs w:val="22"/>
        </w:rPr>
        <w:t>Shean</w:t>
      </w:r>
      <w:proofErr w:type="spellEnd"/>
      <w:r w:rsidRPr="00ED36C7">
        <w:rPr>
          <w:rFonts w:ascii="Calibri" w:hAnsi="Calibri" w:cs="Calibri"/>
          <w:color w:val="000000"/>
          <w:sz w:val="22"/>
          <w:szCs w:val="22"/>
        </w:rPr>
        <w:t xml:space="preserve">, D.E., </w:t>
      </w:r>
      <w:proofErr w:type="spellStart"/>
      <w:r w:rsidRPr="00ED36C7">
        <w:rPr>
          <w:rFonts w:ascii="Calibr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ED36C7">
        <w:rPr>
          <w:rFonts w:ascii="Calibri" w:hAnsi="Calibri" w:cs="Calibri"/>
          <w:b/>
          <w:bCs/>
          <w:color w:val="000000"/>
          <w:sz w:val="22"/>
          <w:szCs w:val="22"/>
        </w:rPr>
        <w:t>, D.H.,</w:t>
      </w:r>
      <w:r w:rsidRPr="00ED36C7">
        <w:rPr>
          <w:rFonts w:ascii="Calibri" w:hAnsi="Calibri" w:cs="Calibri"/>
          <w:color w:val="000000"/>
          <w:sz w:val="22"/>
          <w:szCs w:val="22"/>
        </w:rPr>
        <w:t xml:space="preserve"> and </w:t>
      </w:r>
      <w:proofErr w:type="spellStart"/>
      <w:r w:rsidRPr="00ED36C7">
        <w:rPr>
          <w:rFonts w:ascii="Calibri" w:hAnsi="Calibri" w:cs="Calibri"/>
          <w:color w:val="000000"/>
          <w:sz w:val="22"/>
          <w:szCs w:val="22"/>
        </w:rPr>
        <w:t>Kääb</w:t>
      </w:r>
      <w:proofErr w:type="spellEnd"/>
      <w:r w:rsidRPr="00ED36C7">
        <w:rPr>
          <w:rFonts w:ascii="Calibri" w:hAnsi="Calibri" w:cs="Calibri"/>
          <w:color w:val="000000"/>
          <w:sz w:val="22"/>
          <w:szCs w:val="22"/>
        </w:rPr>
        <w:t xml:space="preserve">, A. </w:t>
      </w:r>
      <w:r w:rsidRPr="00ED36C7">
        <w:rPr>
          <w:rFonts w:ascii="Calibri" w:hAnsi="Calibri" w:cs="Calibri"/>
          <w:color w:val="000000"/>
          <w:sz w:val="22"/>
          <w:szCs w:val="22"/>
        </w:rPr>
        <w:t>2022</w:t>
      </w:r>
      <w:r w:rsidRPr="00ED36C7">
        <w:rPr>
          <w:rFonts w:ascii="Calibri" w:hAnsi="Calibri" w:cs="Calibri"/>
          <w:color w:val="000000"/>
          <w:sz w:val="22"/>
          <w:szCs w:val="22"/>
        </w:rPr>
        <w:t xml:space="preserve">. Pre-collapse motion of the February 2021 Chamoli rock-ice avalanche, Indian Himalaya. </w:t>
      </w:r>
      <w:r w:rsidRPr="00ED36C7">
        <w:rPr>
          <w:rFonts w:ascii="Calibri" w:hAnsi="Calibri" w:cs="Calibri"/>
          <w:i/>
          <w:iCs/>
          <w:color w:val="000000"/>
          <w:sz w:val="22"/>
          <w:szCs w:val="22"/>
        </w:rPr>
        <w:t>Natural Hazards and Earth System Science</w:t>
      </w:r>
      <w:r w:rsidRPr="00ED36C7">
        <w:rPr>
          <w:rFonts w:ascii="Calibri" w:hAnsi="Calibri" w:cs="Calibri"/>
          <w:color w:val="000000"/>
          <w:sz w:val="22"/>
          <w:szCs w:val="22"/>
        </w:rPr>
        <w:t xml:space="preserve">, 22, 3309-3327. Doi: </w:t>
      </w:r>
      <w:r w:rsidRPr="00ED36C7">
        <w:rPr>
          <w:rFonts w:ascii="Calibri" w:eastAsia="Times New Roman" w:hAnsi="Calibri" w:cs="Calibri"/>
          <w:sz w:val="22"/>
          <w:szCs w:val="22"/>
        </w:rPr>
        <w:t>10.5194/nhess-22-3309-2022</w:t>
      </w:r>
    </w:p>
    <w:p w14:paraId="4F5726A4" w14:textId="41A2772F" w:rsidR="00D40BB7" w:rsidRPr="0067011C" w:rsidRDefault="00D40BB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Kargel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, J.S., Upadhyay, K., Maxwell, A., Ramos, A.G.M., Harrison, S., </w:t>
      </w:r>
      <w:proofErr w:type="spellStart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Shugar</w:t>
      </w:r>
      <w:proofErr w:type="spellEnd"/>
      <w:r w:rsidRPr="0067011C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, D.H.,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and </w:t>
      </w:r>
      <w:proofErr w:type="spellStart"/>
      <w:r w:rsidRPr="0067011C">
        <w:rPr>
          <w:rFonts w:ascii="Calibri" w:eastAsia="Times New Roman" w:hAnsi="Calibri" w:cs="Calibri"/>
          <w:sz w:val="22"/>
          <w:szCs w:val="22"/>
          <w:lang w:val="en-CA"/>
        </w:rPr>
        <w:t>Haritashya</w:t>
      </w:r>
      <w:proofErr w:type="spellEnd"/>
      <w:r w:rsidRPr="0067011C">
        <w:rPr>
          <w:rFonts w:ascii="Calibri" w:eastAsia="Times New Roman" w:hAnsi="Calibri" w:cs="Calibri"/>
          <w:sz w:val="22"/>
          <w:szCs w:val="22"/>
          <w:lang w:val="en-CA"/>
        </w:rPr>
        <w:t>, U.K.</w:t>
      </w:r>
      <w:r w:rsidR="0014075C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2021</w:t>
      </w:r>
      <w:r w:rsidR="00AC16AA" w:rsidRPr="0067011C">
        <w:rPr>
          <w:rFonts w:ascii="Calibri" w:eastAsia="Times New Roman" w:hAnsi="Calibri" w:cs="Calibri"/>
          <w:sz w:val="22"/>
          <w:szCs w:val="22"/>
          <w:lang w:val="en-CA"/>
        </w:rPr>
        <w:t>.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Climate change, land use change, and mountain disasters. </w:t>
      </w:r>
      <w:r w:rsidRPr="0067011C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>Georgetown J. of Intl. Affairs</w:t>
      </w:r>
      <w:r w:rsidR="00FF2EFB" w:rsidRPr="0067011C">
        <w:rPr>
          <w:rFonts w:ascii="Calibri" w:eastAsia="Times New Roman" w:hAnsi="Calibri" w:cs="Calibri"/>
          <w:i/>
          <w:iCs/>
          <w:sz w:val="22"/>
          <w:szCs w:val="22"/>
          <w:lang w:val="en-CA"/>
        </w:rPr>
        <w:t xml:space="preserve"> </w:t>
      </w:r>
      <w:r w:rsidR="00FF2EFB" w:rsidRPr="0067011C">
        <w:rPr>
          <w:rFonts w:ascii="Calibri" w:eastAsia="Times New Roman" w:hAnsi="Calibri" w:cs="Calibri"/>
          <w:sz w:val="22"/>
          <w:szCs w:val="22"/>
          <w:lang w:val="en-CA"/>
        </w:rPr>
        <w:t>(online only)</w:t>
      </w:r>
      <w:r w:rsidRPr="0067011C">
        <w:rPr>
          <w:rFonts w:ascii="Calibri" w:eastAsia="Times New Roman" w:hAnsi="Calibri" w:cs="Calibri"/>
          <w:sz w:val="22"/>
          <w:szCs w:val="22"/>
          <w:lang w:val="en-CA"/>
        </w:rPr>
        <w:t>.</w:t>
      </w:r>
    </w:p>
    <w:p w14:paraId="7CEA23DE" w14:textId="5689CDCB" w:rsidR="00FF2EFB" w:rsidRPr="0067011C" w:rsidRDefault="00000000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hyperlink r:id="rId11" w:history="1">
        <w:r w:rsidR="00FF2EFB" w:rsidRPr="0067011C">
          <w:rPr>
            <w:rStyle w:val="Hyperlink"/>
            <w:rFonts w:ascii="Calibri" w:eastAsia="Times New Roman" w:hAnsi="Calibri" w:cs="Calibri"/>
            <w:sz w:val="22"/>
            <w:szCs w:val="22"/>
            <w:lang w:val="en-CA"/>
          </w:rPr>
          <w:t>https://gjia.georgetown.edu/2021/08/23/part-i-climate-change-land-use-change-and-mountain-disasters/</w:t>
        </w:r>
      </w:hyperlink>
    </w:p>
    <w:p w14:paraId="713A3B3F" w14:textId="2D277E13" w:rsidR="00FF2EFB" w:rsidRPr="0067011C" w:rsidRDefault="00000000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2"/>
          <w:szCs w:val="22"/>
          <w:lang w:val="en-CA"/>
        </w:rPr>
      </w:pPr>
      <w:hyperlink r:id="rId12" w:history="1">
        <w:r w:rsidR="00FF2EFB" w:rsidRPr="0067011C">
          <w:rPr>
            <w:rStyle w:val="Hyperlink"/>
            <w:rFonts w:ascii="Calibri" w:eastAsia="Times New Roman" w:hAnsi="Calibri" w:cs="Calibri"/>
            <w:sz w:val="22"/>
            <w:szCs w:val="22"/>
            <w:lang w:val="en-CA"/>
          </w:rPr>
          <w:t>https://gjia.georgetown.edu/2021/09/01/part-ii-climate-change-land-use-change-and-mountain-disasters/</w:t>
        </w:r>
      </w:hyperlink>
      <w:r w:rsidR="00FF2EFB" w:rsidRPr="0067011C">
        <w:rPr>
          <w:rFonts w:ascii="Calibri" w:eastAsia="Times New Roman" w:hAnsi="Calibri" w:cs="Calibri"/>
          <w:sz w:val="22"/>
          <w:szCs w:val="22"/>
          <w:lang w:val="en-CA"/>
        </w:rPr>
        <w:t xml:space="preserve"> </w:t>
      </w:r>
    </w:p>
    <w:p w14:paraId="1F1E47DC" w14:textId="6F4B866B" w:rsidR="00073A66" w:rsidRPr="0067011C" w:rsidRDefault="00073A66">
      <w:pPr>
        <w:pStyle w:val="ListParagraph"/>
        <w:numPr>
          <w:ilvl w:val="0"/>
          <w:numId w:val="8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Sattar, A.,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U.K.,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J.S., Leonard, G.J.,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Chase, D.V. </w:t>
      </w:r>
      <w:r w:rsidR="00B71EC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Lake outburst process chain modeling and downstream hazard assessment. </w:t>
      </w:r>
      <w:r w:rsidR="00C75CB5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J.</w:t>
      </w:r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Hydrol</w:t>
      </w:r>
      <w:proofErr w:type="spellEnd"/>
      <w:r w:rsidR="00560BFF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.</w:t>
      </w:r>
      <w:r w:rsidR="00AC44D5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598: 126208. </w:t>
      </w:r>
      <w:proofErr w:type="spellStart"/>
      <w:r w:rsidR="00AC44D5" w:rsidRPr="0067011C">
        <w:rPr>
          <w:rFonts w:ascii="Calibri" w:hAnsi="Calibri" w:cs="Calibri"/>
          <w:bCs/>
          <w:color w:val="000000" w:themeColor="text1"/>
          <w:sz w:val="22"/>
          <w:szCs w:val="22"/>
        </w:rPr>
        <w:t>doi</w:t>
      </w:r>
      <w:proofErr w:type="spellEnd"/>
      <w:r w:rsidR="00AC44D5" w:rsidRPr="0067011C">
        <w:rPr>
          <w:rFonts w:ascii="Calibri" w:hAnsi="Calibri" w:cs="Calibri"/>
          <w:bCs/>
          <w:color w:val="000000" w:themeColor="text1"/>
          <w:sz w:val="22"/>
          <w:szCs w:val="22"/>
        </w:rPr>
        <w:t>: 10.1016/j.jhydrol.2021.126208</w:t>
      </w:r>
    </w:p>
    <w:p w14:paraId="2A5F8F9B" w14:textId="45C78F94" w:rsidR="00073A66" w:rsidRPr="0067011C" w:rsidRDefault="00073A66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52 others. </w:t>
      </w:r>
      <w:r w:rsidR="0025593D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</w:t>
      </w:r>
      <w:r w:rsidR="00333408" w:rsidRPr="0067011C">
        <w:rPr>
          <w:rFonts w:ascii="Calibri" w:hAnsi="Calibri" w:cs="Calibri"/>
          <w:bCs/>
          <w:color w:val="000000" w:themeColor="text1"/>
          <w:sz w:val="22"/>
          <w:szCs w:val="22"/>
        </w:rPr>
        <w:t>1.</w:t>
      </w:r>
      <w:r w:rsidR="0025593D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333408"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A m</w:t>
      </w:r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 xml:space="preserve">assive rock-ice avalanche caused the 2021 hazard cascade at Chamoli, Indian Himalaya. </w:t>
      </w:r>
      <w:r w:rsidRPr="0067011C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  <w:lang w:val="en-CA"/>
        </w:rPr>
        <w:t>Science</w:t>
      </w:r>
      <w:r w:rsidR="00636C31"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, 373:300-306.</w:t>
      </w:r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 xml:space="preserve"> </w:t>
      </w:r>
      <w:proofErr w:type="spellStart"/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doi</w:t>
      </w:r>
      <w:proofErr w:type="spellEnd"/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 xml:space="preserve">: </w:t>
      </w:r>
      <w:proofErr w:type="gramStart"/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10.1126.science</w:t>
      </w:r>
      <w:proofErr w:type="gramEnd"/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.abh4455</w:t>
      </w:r>
    </w:p>
    <w:p w14:paraId="26C74164" w14:textId="4FA5E8FF" w:rsidR="006F4667" w:rsidRPr="0067011C" w:rsidRDefault="006F4667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Press coverage in CBC, The Independent (UK), BBC, Times of India, </w:t>
      </w:r>
      <w:proofErr w:type="spellStart"/>
      <w:r w:rsidRPr="0067011C">
        <w:rPr>
          <w:rFonts w:ascii="Calibri" w:hAnsi="Calibri" w:cs="Calibri"/>
          <w:sz w:val="22"/>
          <w:szCs w:val="22"/>
        </w:rPr>
        <w:t>etc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</w:t>
      </w:r>
    </w:p>
    <w:p w14:paraId="6CB99648" w14:textId="3B874E88" w:rsidR="006F4667" w:rsidRPr="0067011C" w:rsidRDefault="006F4667">
      <w:pPr>
        <w:numPr>
          <w:ilvl w:val="1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AltMetric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score ~</w:t>
      </w:r>
      <w:r w:rsidR="00104368" w:rsidRPr="0067011C">
        <w:rPr>
          <w:rFonts w:ascii="Calibri" w:hAnsi="Calibri" w:cs="Calibri"/>
          <w:sz w:val="22"/>
          <w:szCs w:val="22"/>
        </w:rPr>
        <w:t>10</w:t>
      </w:r>
      <w:r w:rsidR="00204A61" w:rsidRPr="0067011C">
        <w:rPr>
          <w:rFonts w:ascii="Calibri" w:hAnsi="Calibri" w:cs="Calibri"/>
          <w:sz w:val="22"/>
          <w:szCs w:val="22"/>
        </w:rPr>
        <w:t>70</w:t>
      </w:r>
    </w:p>
    <w:p w14:paraId="0CD9C382" w14:textId="093093E6" w:rsidR="00A9540F" w:rsidRPr="0067011C" w:rsidRDefault="00F77C00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Bloom, C.K., MacInnes, B., </w:t>
      </w:r>
      <w:proofErr w:type="spellStart"/>
      <w:r w:rsidRPr="0067011C">
        <w:rPr>
          <w:rFonts w:ascii="Calibri" w:hAnsi="Calibri" w:cs="Calibri"/>
          <w:sz w:val="22"/>
          <w:szCs w:val="22"/>
        </w:rPr>
        <w:t>Higman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B., </w:t>
      </w: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D.H.,</w:t>
      </w:r>
      <w:r w:rsidRPr="006701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sz w:val="22"/>
          <w:szCs w:val="22"/>
        </w:rPr>
        <w:t>Venditti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J.G., Richmond, B., </w:t>
      </w:r>
      <w:proofErr w:type="spellStart"/>
      <w:r w:rsidRPr="0067011C">
        <w:rPr>
          <w:rFonts w:ascii="Calibri" w:hAnsi="Calibri" w:cs="Calibri"/>
          <w:sz w:val="22"/>
          <w:szCs w:val="22"/>
        </w:rPr>
        <w:t>Bilderback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E.L., </w:t>
      </w:r>
      <w:proofErr w:type="spellStart"/>
      <w:proofErr w:type="gramStart"/>
      <w:r w:rsidRPr="0067011C">
        <w:rPr>
          <w:rFonts w:ascii="Calibri" w:hAnsi="Calibri" w:cs="Calibri"/>
          <w:sz w:val="22"/>
          <w:szCs w:val="22"/>
        </w:rPr>
        <w:t>Stark,C.P</w:t>
      </w:r>
      <w:proofErr w:type="spellEnd"/>
      <w:r w:rsidRPr="0067011C">
        <w:rPr>
          <w:rFonts w:ascii="Calibri" w:hAnsi="Calibri" w:cs="Calibri"/>
          <w:sz w:val="22"/>
          <w:szCs w:val="22"/>
        </w:rPr>
        <w:t>.</w:t>
      </w:r>
      <w:proofErr w:type="gramEnd"/>
      <w:r w:rsidRPr="0067011C">
        <w:rPr>
          <w:rFonts w:ascii="Calibri" w:hAnsi="Calibri" w:cs="Calibri"/>
          <w:sz w:val="22"/>
          <w:szCs w:val="22"/>
        </w:rPr>
        <w:t xml:space="preserve"> </w:t>
      </w:r>
      <w:r w:rsidR="008507AA" w:rsidRPr="0067011C">
        <w:rPr>
          <w:rFonts w:ascii="Calibri" w:hAnsi="Calibri" w:cs="Calibri"/>
          <w:iCs/>
          <w:sz w:val="22"/>
          <w:szCs w:val="22"/>
        </w:rPr>
        <w:t>2020</w:t>
      </w:r>
      <w:r w:rsidRPr="0067011C">
        <w:rPr>
          <w:rFonts w:ascii="Calibri" w:hAnsi="Calibri" w:cs="Calibri"/>
          <w:i/>
          <w:sz w:val="22"/>
          <w:szCs w:val="22"/>
        </w:rPr>
        <w:t>.</w:t>
      </w:r>
      <w:r w:rsidRPr="0067011C">
        <w:rPr>
          <w:rFonts w:ascii="Calibri" w:hAnsi="Calibri" w:cs="Calibri"/>
          <w:sz w:val="22"/>
          <w:szCs w:val="22"/>
        </w:rPr>
        <w:t xml:space="preserve"> Catastrophic landscape modification from a massive landslide tsunami in Taan Fiord, Alaska. </w:t>
      </w:r>
      <w:r w:rsidRPr="0067011C">
        <w:rPr>
          <w:rFonts w:ascii="Calibri" w:hAnsi="Calibri" w:cs="Calibri"/>
          <w:i/>
          <w:sz w:val="22"/>
          <w:szCs w:val="22"/>
        </w:rPr>
        <w:t>Geomorphology</w:t>
      </w:r>
      <w:r w:rsidR="002B4EDA" w:rsidRPr="0067011C">
        <w:rPr>
          <w:rFonts w:ascii="Calibri" w:hAnsi="Calibri" w:cs="Calibri"/>
          <w:sz w:val="22"/>
          <w:szCs w:val="22"/>
        </w:rPr>
        <w:t xml:space="preserve">, 353: 107029. </w:t>
      </w:r>
      <w:proofErr w:type="spellStart"/>
      <w:r w:rsidR="002B4EDA" w:rsidRPr="0067011C">
        <w:rPr>
          <w:rFonts w:ascii="Calibri" w:hAnsi="Calibri" w:cs="Calibri"/>
          <w:sz w:val="22"/>
          <w:szCs w:val="22"/>
        </w:rPr>
        <w:t>doi</w:t>
      </w:r>
      <w:proofErr w:type="spellEnd"/>
      <w:r w:rsidR="002B4EDA" w:rsidRPr="0067011C">
        <w:rPr>
          <w:rFonts w:ascii="Calibri" w:hAnsi="Calibri" w:cs="Calibri"/>
          <w:sz w:val="22"/>
          <w:szCs w:val="22"/>
        </w:rPr>
        <w:t>: 10.1016/j.geomorph.2019.107029</w:t>
      </w:r>
    </w:p>
    <w:p w14:paraId="0139CD6A" w14:textId="35A7BB00" w:rsidR="00A9540F" w:rsidRPr="0067011C" w:rsidRDefault="00A9540F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Burr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A.K.,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Watson, C.S., Kennedy, M.C., Bevington, A.R., Betts, R.A., Harrison, S.,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Strattman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, K.</w:t>
      </w:r>
      <w:r w:rsidR="00495F3B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2020</w:t>
      </w:r>
      <w:r w:rsidR="00602DC3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318F3" w:rsidRPr="0067011C">
        <w:rPr>
          <w:rFonts w:ascii="Calibri" w:eastAsiaTheme="minorHAnsi" w:hAnsi="Calibri" w:cs="Calibri"/>
          <w:sz w:val="22"/>
          <w:szCs w:val="22"/>
        </w:rPr>
        <w:t xml:space="preserve"> 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Rapid worldwide growth of glacial lakes since 1990. </w:t>
      </w:r>
      <w:r w:rsidR="008318F3" w:rsidRPr="0067011C">
        <w:rPr>
          <w:rFonts w:ascii="Calibri" w:eastAsiaTheme="minorHAnsi" w:hAnsi="Calibri" w:cs="Calibri"/>
          <w:i/>
          <w:iCs/>
          <w:sz w:val="22"/>
          <w:szCs w:val="22"/>
        </w:rPr>
        <w:t>Nature Climate Change</w:t>
      </w:r>
      <w:r w:rsidR="00602DC3" w:rsidRPr="0067011C">
        <w:rPr>
          <w:rFonts w:ascii="Calibri" w:eastAsiaTheme="minorHAnsi" w:hAnsi="Calibri" w:cs="Calibri"/>
          <w:sz w:val="22"/>
          <w:szCs w:val="22"/>
        </w:rPr>
        <w:t xml:space="preserve">, 10: 939-945. </w:t>
      </w:r>
      <w:proofErr w:type="spellStart"/>
      <w:r w:rsidR="00602DC3" w:rsidRPr="0067011C">
        <w:rPr>
          <w:rFonts w:ascii="Calibri" w:eastAsiaTheme="minorHAnsi" w:hAnsi="Calibri" w:cs="Calibri"/>
          <w:sz w:val="22"/>
          <w:szCs w:val="22"/>
        </w:rPr>
        <w:t>doi</w:t>
      </w:r>
      <w:proofErr w:type="spellEnd"/>
      <w:r w:rsidR="00602DC3" w:rsidRPr="0067011C">
        <w:rPr>
          <w:rFonts w:ascii="Calibri" w:eastAsiaTheme="minorHAnsi" w:hAnsi="Calibri" w:cs="Calibri"/>
          <w:sz w:val="22"/>
          <w:szCs w:val="22"/>
        </w:rPr>
        <w:t>: 10.1038/s41558-020-0855-4</w:t>
      </w:r>
    </w:p>
    <w:p w14:paraId="4DBE2098" w14:textId="330B0902" w:rsidR="00F729BF" w:rsidRPr="0067011C" w:rsidRDefault="00F729BF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Press coverage in </w:t>
      </w:r>
      <w:r w:rsidR="005B14B2" w:rsidRPr="0067011C">
        <w:rPr>
          <w:rFonts w:ascii="Calibri" w:hAnsi="Calibri" w:cs="Calibri"/>
          <w:sz w:val="22"/>
          <w:szCs w:val="22"/>
        </w:rPr>
        <w:t xml:space="preserve">New York Times, </w:t>
      </w:r>
      <w:proofErr w:type="spellStart"/>
      <w:r w:rsidR="005B14B2" w:rsidRPr="0067011C">
        <w:rPr>
          <w:rFonts w:ascii="Calibri" w:hAnsi="Calibri" w:cs="Calibri"/>
          <w:sz w:val="22"/>
          <w:szCs w:val="22"/>
        </w:rPr>
        <w:t>CarbonBrief</w:t>
      </w:r>
      <w:proofErr w:type="spellEnd"/>
      <w:r w:rsidR="005B14B2" w:rsidRPr="0067011C">
        <w:rPr>
          <w:rFonts w:ascii="Calibri" w:hAnsi="Calibri" w:cs="Calibri"/>
          <w:sz w:val="22"/>
          <w:szCs w:val="22"/>
        </w:rPr>
        <w:t xml:space="preserve">, BBC, The Guardian, CBC, Der Spiegel, </w:t>
      </w:r>
      <w:proofErr w:type="spellStart"/>
      <w:r w:rsidR="005B14B2" w:rsidRPr="0067011C">
        <w:rPr>
          <w:rFonts w:ascii="Calibri" w:hAnsi="Calibri" w:cs="Calibri"/>
          <w:sz w:val="22"/>
          <w:szCs w:val="22"/>
        </w:rPr>
        <w:t>etc</w:t>
      </w:r>
      <w:proofErr w:type="spellEnd"/>
    </w:p>
    <w:p w14:paraId="7EBDADB6" w14:textId="74BD0E27" w:rsidR="00F729BF" w:rsidRPr="0067011C" w:rsidRDefault="00F729BF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lastRenderedPageBreak/>
        <w:t>AltMetric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score &gt;1200</w:t>
      </w:r>
    </w:p>
    <w:p w14:paraId="20DD6B4B" w14:textId="54A21032" w:rsidR="00C257D9" w:rsidRPr="0067011C" w:rsidRDefault="00913415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Watson, C.S.,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U.K.,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Schiassi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, E. 20</w:t>
      </w:r>
      <w:r w:rsidR="00F77C00" w:rsidRPr="0067011C">
        <w:rPr>
          <w:rFonts w:ascii="Calibri" w:hAnsi="Calibri" w:cs="Calibri"/>
          <w:color w:val="000000" w:themeColor="text1"/>
          <w:sz w:val="22"/>
          <w:szCs w:val="22"/>
        </w:rPr>
        <w:t>20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Mass loss from calving and melting of icebergs in Himalayan proglacial lakes.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Frontiers Earth Sci</w:t>
      </w:r>
      <w:r w:rsidR="002A6245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F77C00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7: 342. </w:t>
      </w:r>
      <w:proofErr w:type="spellStart"/>
      <w:r w:rsidR="00F77C00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F77C00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F77C00" w:rsidRPr="0067011C">
        <w:rPr>
          <w:rFonts w:ascii="Calibri" w:eastAsiaTheme="minorHAnsi" w:hAnsi="Calibri" w:cs="Calibri"/>
          <w:color w:val="000000" w:themeColor="text1"/>
          <w:sz w:val="22"/>
          <w:szCs w:val="22"/>
        </w:rPr>
        <w:t>10.3389/feart.2019.00342</w:t>
      </w:r>
    </w:p>
    <w:p w14:paraId="719F2456" w14:textId="12640BA5" w:rsidR="009A52F4" w:rsidRPr="0067011C" w:rsidRDefault="00C257D9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Brideau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M.A.,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Bevington, A., Willis, M., and Wong, C. 2019. Evolution of the 2014 Vulcan Creek landslide-dammed lake, Yukon, Canada, using field and remote survey techniques.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Landslides,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16:</w:t>
      </w:r>
      <w:r w:rsidR="00AA1D77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1823-1840.</w:t>
      </w:r>
      <w:r w:rsidR="009A52F4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9A52F4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9A52F4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9A52F4" w:rsidRPr="0067011C">
        <w:rPr>
          <w:rFonts w:ascii="Calibri" w:hAnsi="Calibri" w:cs="Calibri"/>
          <w:color w:val="000000" w:themeColor="text1"/>
          <w:sz w:val="22"/>
          <w:szCs w:val="22"/>
          <w:shd w:val="clear" w:color="auto" w:fill="FCFCFC"/>
        </w:rPr>
        <w:t>10.1007/s10346-019-01199-3</w:t>
      </w:r>
    </w:p>
    <w:p w14:paraId="6049D8FF" w14:textId="5C746EC8" w:rsidR="007059AF" w:rsidRPr="0067011C" w:rsidRDefault="007059AF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Byers, A.,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Rounce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Lala, J.M., Byers, E.A.,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Regmi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 2019. A rockfall-induced glacial lake outburst flood, upper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Barun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valley, Nepal.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Landslides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16: 533-549. </w:t>
      </w:r>
      <w:proofErr w:type="spellStart"/>
      <w:r w:rsidR="007A2B26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7A2B26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7A2B26" w:rsidRPr="0067011C">
        <w:rPr>
          <w:rFonts w:ascii="Calibri" w:hAnsi="Calibri" w:cs="Calibri"/>
          <w:color w:val="000000" w:themeColor="text1"/>
          <w:sz w:val="22"/>
          <w:szCs w:val="22"/>
          <w:shd w:val="clear" w:color="auto" w:fill="FCFCFC"/>
        </w:rPr>
        <w:t>10.1007/s10346-018-1079-9</w:t>
      </w:r>
    </w:p>
    <w:p w14:paraId="20961BC1" w14:textId="02A31C9B" w:rsidR="00C257D9" w:rsidRPr="0067011C" w:rsidRDefault="00C257D9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Kirschbaum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D.L., Watson, C.S.,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Rounce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D.R.,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U.K.,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Amatya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P.,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Shean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D., Anderson, E.R., and Jo, M. 2019. Remote sensing of cascading hazards over High Mountain Asia.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Frontiers Earth Sci</w:t>
      </w:r>
      <w:r w:rsidR="002A6245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, 7:</w:t>
      </w:r>
      <w:r w:rsidR="00AA1D77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197.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: 10.3389/feart.2019.00197</w:t>
      </w:r>
    </w:p>
    <w:p w14:paraId="2A527DCC" w14:textId="52B6F98E" w:rsidR="00FD7B51" w:rsidRPr="0067011C" w:rsidRDefault="00913415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Schiassi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E.,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Furfaro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Watson, C.S.,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U.K. 2019. GLAM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BioLith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-RT for GMELT Toolbox: A semi-analytical tool for remote sensing of lake water characterization.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Frontiers Earth Sci</w:t>
      </w:r>
      <w:r w:rsidR="002A6245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C257D9" w:rsidRPr="0067011C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="00C257D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7:</w:t>
      </w:r>
      <w:r w:rsidR="00AA1D77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C257D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267. </w:t>
      </w:r>
      <w:proofErr w:type="spellStart"/>
      <w:r w:rsidR="00C257D9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C257D9" w:rsidRPr="0067011C">
        <w:rPr>
          <w:rFonts w:ascii="Calibri" w:hAnsi="Calibri" w:cs="Calibri"/>
          <w:color w:val="000000" w:themeColor="text1"/>
          <w:sz w:val="22"/>
          <w:szCs w:val="22"/>
        </w:rPr>
        <w:t>: 10.3389/feart.2019.00267</w:t>
      </w:r>
    </w:p>
    <w:p w14:paraId="7EEE8571" w14:textId="55D1472A" w:rsidR="002904D7" w:rsidRPr="0067011C" w:rsidRDefault="002904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Dufresne, A., </w:t>
      </w:r>
      <w:proofErr w:type="spellStart"/>
      <w:r w:rsidRPr="0067011C">
        <w:rPr>
          <w:rFonts w:ascii="Calibri" w:hAnsi="Calibri" w:cs="Calibri"/>
          <w:sz w:val="22"/>
          <w:szCs w:val="22"/>
        </w:rPr>
        <w:t>Geertsema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M., </w:t>
      </w: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 xml:space="preserve">, </w:t>
      </w:r>
      <w:proofErr w:type="gramStart"/>
      <w:r w:rsidRPr="0067011C">
        <w:rPr>
          <w:rStyle w:val="Strong"/>
          <w:rFonts w:ascii="Calibri" w:hAnsi="Calibri" w:cs="Calibri"/>
          <w:sz w:val="22"/>
          <w:szCs w:val="22"/>
        </w:rPr>
        <w:t>D.H.</w:t>
      </w:r>
      <w:r w:rsidRPr="0067011C">
        <w:rPr>
          <w:rFonts w:ascii="Calibri" w:hAnsi="Calibri" w:cs="Calibri"/>
          <w:sz w:val="22"/>
          <w:szCs w:val="22"/>
        </w:rPr>
        <w:t>,...</w:t>
      </w:r>
      <w:proofErr w:type="spellStart"/>
      <w:proofErr w:type="gramEnd"/>
      <w:r w:rsidRPr="0067011C">
        <w:rPr>
          <w:rFonts w:ascii="Calibri" w:hAnsi="Calibri" w:cs="Calibri"/>
          <w:sz w:val="22"/>
          <w:szCs w:val="22"/>
          <w:vertAlign w:val="superscript"/>
        </w:rPr>
        <w:t>Ω</w:t>
      </w:r>
      <w:r w:rsidRPr="0067011C">
        <w:rPr>
          <w:rFonts w:ascii="Calibri" w:hAnsi="Calibri" w:cs="Calibri"/>
          <w:sz w:val="22"/>
          <w:szCs w:val="22"/>
        </w:rPr>
        <w:t>Bonno</w:t>
      </w:r>
      <w:proofErr w:type="spellEnd"/>
      <w:r w:rsidRPr="0067011C">
        <w:rPr>
          <w:rFonts w:ascii="Calibri" w:hAnsi="Calibri" w:cs="Calibri"/>
          <w:sz w:val="22"/>
          <w:szCs w:val="22"/>
        </w:rPr>
        <w:t>, D., and 10 other authors.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>Sedimentology and geomorphology of a large tsunamigenic landslide, Taan Fiord, Alaska</w:t>
      </w:r>
      <w:r w:rsidRPr="0067011C">
        <w:rPr>
          <w:rFonts w:ascii="Calibri" w:hAnsi="Calibri" w:cs="Calibri"/>
          <w:sz w:val="22"/>
          <w:szCs w:val="22"/>
        </w:rPr>
        <w:t xml:space="preserve">. </w:t>
      </w:r>
      <w:r w:rsidRPr="0067011C">
        <w:rPr>
          <w:rStyle w:val="Emphasis"/>
          <w:rFonts w:ascii="Calibri" w:hAnsi="Calibri" w:cs="Calibri"/>
          <w:sz w:val="22"/>
          <w:szCs w:val="22"/>
        </w:rPr>
        <w:t>Sed</w:t>
      </w:r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Geology</w:t>
      </w:r>
      <w:r w:rsidRPr="0067011C">
        <w:rPr>
          <w:rFonts w:ascii="Calibri" w:hAnsi="Calibri" w:cs="Calibri"/>
          <w:sz w:val="22"/>
          <w:szCs w:val="22"/>
        </w:rPr>
        <w:t xml:space="preserve">, 364: 302-318. </w:t>
      </w:r>
      <w:proofErr w:type="spellStart"/>
      <w:r w:rsidR="00BF231F" w:rsidRPr="0067011C">
        <w:rPr>
          <w:rFonts w:ascii="Calibri" w:hAnsi="Calibri" w:cs="Calibri"/>
          <w:sz w:val="22"/>
          <w:szCs w:val="22"/>
        </w:rPr>
        <w:t>d</w:t>
      </w:r>
      <w:r w:rsidR="003B5E8A" w:rsidRPr="0067011C">
        <w:rPr>
          <w:rFonts w:ascii="Calibri" w:hAnsi="Calibri" w:cs="Calibri"/>
          <w:sz w:val="22"/>
          <w:szCs w:val="22"/>
        </w:rPr>
        <w:t>oi</w:t>
      </w:r>
      <w:proofErr w:type="spellEnd"/>
      <w:r w:rsidR="003B5E8A" w:rsidRPr="0067011C">
        <w:rPr>
          <w:rFonts w:ascii="Calibri" w:hAnsi="Calibri" w:cs="Calibri"/>
          <w:sz w:val="22"/>
          <w:szCs w:val="22"/>
        </w:rPr>
        <w:t>: 10</w:t>
      </w:r>
      <w:r w:rsidR="00BF231F" w:rsidRPr="0067011C">
        <w:rPr>
          <w:rFonts w:ascii="Calibri" w:hAnsi="Calibri" w:cs="Calibri"/>
          <w:sz w:val="22"/>
          <w:szCs w:val="22"/>
        </w:rPr>
        <w:t>.</w:t>
      </w:r>
      <w:r w:rsidR="003B5E8A" w:rsidRPr="0067011C">
        <w:rPr>
          <w:rFonts w:ascii="Calibri" w:hAnsi="Calibri" w:cs="Calibri"/>
          <w:sz w:val="22"/>
          <w:szCs w:val="22"/>
        </w:rPr>
        <w:t>1016/</w:t>
      </w:r>
      <w:r w:rsidR="00BF231F" w:rsidRPr="0067011C">
        <w:rPr>
          <w:rFonts w:ascii="Calibri" w:hAnsi="Calibri" w:cs="Calibri"/>
          <w:sz w:val="22"/>
          <w:szCs w:val="22"/>
        </w:rPr>
        <w:t>j.sedgeo.2017.10.004</w:t>
      </w:r>
    </w:p>
    <w:p w14:paraId="1F8232EC" w14:textId="66BD2A4B" w:rsidR="002904D7" w:rsidRPr="0067011C" w:rsidRDefault="0088148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2904D7" w:rsidRPr="0067011C">
        <w:rPr>
          <w:rFonts w:ascii="Calibri" w:hAnsi="Calibri" w:cs="Calibri"/>
          <w:sz w:val="22"/>
          <w:szCs w:val="22"/>
        </w:rPr>
        <w:t>Eamer</w:t>
      </w:r>
      <w:proofErr w:type="spellEnd"/>
      <w:r w:rsidR="002904D7" w:rsidRPr="0067011C">
        <w:rPr>
          <w:rFonts w:ascii="Calibri" w:hAnsi="Calibri" w:cs="Calibri"/>
          <w:sz w:val="22"/>
          <w:szCs w:val="22"/>
        </w:rPr>
        <w:t xml:space="preserve">, J.B.R., </w:t>
      </w:r>
      <w:proofErr w:type="spellStart"/>
      <w:r w:rsidR="002904D7"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="002904D7" w:rsidRPr="0067011C">
        <w:rPr>
          <w:rStyle w:val="Strong"/>
          <w:rFonts w:ascii="Calibri" w:hAnsi="Calibri" w:cs="Calibri"/>
          <w:sz w:val="22"/>
          <w:szCs w:val="22"/>
        </w:rPr>
        <w:t>, D.H.</w:t>
      </w:r>
      <w:r w:rsidR="002904D7" w:rsidRPr="0067011C">
        <w:rPr>
          <w:rFonts w:ascii="Calibri" w:hAnsi="Calibri" w:cs="Calibri"/>
          <w:sz w:val="22"/>
          <w:szCs w:val="22"/>
        </w:rPr>
        <w:t xml:space="preserve">, Walker, I.J., Neudorf, C., Lian, O. </w:t>
      </w:r>
      <w:proofErr w:type="spellStart"/>
      <w:r w:rsidR="002904D7" w:rsidRPr="0067011C">
        <w:rPr>
          <w:rFonts w:ascii="Calibri" w:hAnsi="Calibri" w:cs="Calibri"/>
          <w:sz w:val="22"/>
          <w:szCs w:val="22"/>
        </w:rPr>
        <w:t>Eamer</w:t>
      </w:r>
      <w:proofErr w:type="spellEnd"/>
      <w:r w:rsidR="002904D7" w:rsidRPr="0067011C">
        <w:rPr>
          <w:rFonts w:ascii="Calibri" w:hAnsi="Calibri" w:cs="Calibri"/>
          <w:sz w:val="22"/>
          <w:szCs w:val="22"/>
        </w:rPr>
        <w:t xml:space="preserve">, J., Bryce, J., </w:t>
      </w:r>
      <w:proofErr w:type="spellStart"/>
      <w:r w:rsidR="002904D7" w:rsidRPr="0067011C">
        <w:rPr>
          <w:rFonts w:ascii="Calibri" w:hAnsi="Calibri" w:cs="Calibri"/>
          <w:sz w:val="22"/>
          <w:szCs w:val="22"/>
        </w:rPr>
        <w:t>Biln</w:t>
      </w:r>
      <w:proofErr w:type="spellEnd"/>
      <w:r w:rsidR="002904D7" w:rsidRPr="0067011C">
        <w:rPr>
          <w:rFonts w:ascii="Calibri" w:hAnsi="Calibri" w:cs="Calibri"/>
          <w:sz w:val="22"/>
          <w:szCs w:val="22"/>
        </w:rPr>
        <w:t>, L. 2018. </w:t>
      </w:r>
      <w:r w:rsidR="002904D7" w:rsidRPr="0067011C">
        <w:rPr>
          <w:rStyle w:val="Strong"/>
          <w:rFonts w:ascii="Calibri" w:hAnsi="Calibri" w:cs="Calibri"/>
          <w:b w:val="0"/>
          <w:sz w:val="22"/>
          <w:szCs w:val="22"/>
        </w:rPr>
        <w:t>Late Quaternary landscape evolution in a region of stable postglacial relative sea-levels, British Columbia central coast</w:t>
      </w:r>
      <w:r w:rsidR="002904D7" w:rsidRPr="0067011C">
        <w:rPr>
          <w:rFonts w:ascii="Calibri" w:hAnsi="Calibri" w:cs="Calibri"/>
          <w:sz w:val="22"/>
          <w:szCs w:val="22"/>
        </w:rPr>
        <w:t xml:space="preserve">. </w:t>
      </w:r>
      <w:r w:rsidR="002904D7" w:rsidRPr="0067011C">
        <w:rPr>
          <w:rStyle w:val="Emphasis"/>
          <w:rFonts w:ascii="Calibri" w:hAnsi="Calibri" w:cs="Calibri"/>
          <w:sz w:val="22"/>
          <w:szCs w:val="22"/>
        </w:rPr>
        <w:t>Boreas,</w:t>
      </w:r>
      <w:r w:rsidR="002904D7" w:rsidRPr="0067011C">
        <w:rPr>
          <w:rFonts w:ascii="Calibri" w:hAnsi="Calibri" w:cs="Calibri"/>
          <w:sz w:val="22"/>
          <w:szCs w:val="22"/>
        </w:rPr>
        <w:t xml:space="preserve"> 47:738-753.</w:t>
      </w:r>
      <w:r w:rsidR="00413115" w:rsidRPr="006701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13115" w:rsidRPr="0067011C">
        <w:rPr>
          <w:rFonts w:ascii="Calibri" w:hAnsi="Calibri" w:cs="Calibri"/>
          <w:sz w:val="22"/>
          <w:szCs w:val="22"/>
        </w:rPr>
        <w:t>doi</w:t>
      </w:r>
      <w:proofErr w:type="spellEnd"/>
      <w:r w:rsidR="00413115" w:rsidRPr="0067011C">
        <w:rPr>
          <w:rFonts w:ascii="Calibri" w:hAnsi="Calibri" w:cs="Calibri"/>
          <w:sz w:val="22"/>
          <w:szCs w:val="22"/>
        </w:rPr>
        <w:t>: 10.1111/bor.12297</w:t>
      </w:r>
    </w:p>
    <w:p w14:paraId="37E715B3" w14:textId="3E0889F9" w:rsidR="009C7B9C" w:rsidRPr="0067011C" w:rsidRDefault="009C7B9C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Emphasis"/>
          <w:rFonts w:ascii="Calibri" w:hAnsi="Calibri" w:cs="Calibri"/>
          <w:i w:val="0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Haeussler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67011C">
        <w:rPr>
          <w:rFonts w:ascii="Calibri" w:hAnsi="Calibri" w:cs="Calibri"/>
          <w:sz w:val="22"/>
          <w:szCs w:val="22"/>
        </w:rPr>
        <w:t>P.J.,...</w:t>
      </w:r>
      <w:proofErr w:type="spellStart"/>
      <w:proofErr w:type="gramEnd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>, and 8 other authors.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 xml:space="preserve">Submarine deposition of a subaerial landslide in Taan Fiord, Alaska. 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J. </w:t>
      </w:r>
      <w:proofErr w:type="spellStart"/>
      <w:r w:rsidRPr="0067011C">
        <w:rPr>
          <w:rStyle w:val="Emphasis"/>
          <w:rFonts w:ascii="Calibri" w:hAnsi="Calibri" w:cs="Calibri"/>
          <w:sz w:val="22"/>
          <w:szCs w:val="22"/>
        </w:rPr>
        <w:t>Geophys</w:t>
      </w:r>
      <w:proofErr w:type="spellEnd"/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Res</w:t>
      </w:r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– Earth Surface,</w:t>
      </w:r>
      <w:r w:rsidRPr="0067011C">
        <w:rPr>
          <w:rStyle w:val="Emphasis"/>
          <w:rFonts w:ascii="Calibri" w:hAnsi="Calibri" w:cs="Calibri"/>
          <w:i w:val="0"/>
          <w:sz w:val="22"/>
          <w:szCs w:val="22"/>
        </w:rPr>
        <w:t xml:space="preserve"> 123:2443-2463. </w:t>
      </w:r>
      <w:proofErr w:type="spellStart"/>
      <w:r w:rsidRPr="0067011C">
        <w:rPr>
          <w:rStyle w:val="Emphasis"/>
          <w:rFonts w:ascii="Calibri" w:hAnsi="Calibri" w:cs="Calibri"/>
          <w:i w:val="0"/>
          <w:sz w:val="22"/>
          <w:szCs w:val="22"/>
        </w:rPr>
        <w:t>doi</w:t>
      </w:r>
      <w:proofErr w:type="spellEnd"/>
      <w:r w:rsidRPr="0067011C">
        <w:rPr>
          <w:rStyle w:val="Emphasis"/>
          <w:rFonts w:ascii="Calibri" w:hAnsi="Calibri" w:cs="Calibri"/>
          <w:i w:val="0"/>
          <w:sz w:val="22"/>
          <w:szCs w:val="22"/>
        </w:rPr>
        <w:t>: 10.1029/2018JF004608</w:t>
      </w:r>
    </w:p>
    <w:p w14:paraId="66F2B1FF" w14:textId="132B0289" w:rsidR="00E164DC" w:rsidRPr="0067011C" w:rsidRDefault="002904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U.K., </w:t>
      </w:r>
      <w:proofErr w:type="spellStart"/>
      <w:r w:rsidRPr="0067011C">
        <w:rPr>
          <w:rFonts w:ascii="Calibri" w:hAnsi="Calibri" w:cs="Calibri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J.S., </w:t>
      </w: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>, D.H.,</w:t>
      </w:r>
      <w:r w:rsidR="0009259D" w:rsidRPr="0067011C">
        <w:rPr>
          <w:rFonts w:ascii="Calibri" w:hAnsi="Calibri" w:cs="Calibri"/>
          <w:sz w:val="22"/>
          <w:szCs w:val="22"/>
        </w:rPr>
        <w:t xml:space="preserve"> &amp;</w:t>
      </w:r>
      <w:r w:rsidRPr="0067011C">
        <w:rPr>
          <w:rFonts w:ascii="Calibri" w:hAnsi="Calibri" w:cs="Calibri"/>
          <w:sz w:val="22"/>
          <w:szCs w:val="22"/>
        </w:rPr>
        <w:t xml:space="preserve"> 7 others. 2018</w:t>
      </w:r>
      <w:r w:rsidR="004F292E" w:rsidRPr="0067011C">
        <w:rPr>
          <w:rFonts w:ascii="Calibri" w:hAnsi="Calibri" w:cs="Calibri"/>
          <w:sz w:val="22"/>
          <w:szCs w:val="22"/>
        </w:rPr>
        <w:t>.</w:t>
      </w:r>
      <w:r w:rsidRPr="0067011C">
        <w:rPr>
          <w:rFonts w:ascii="Calibri" w:hAnsi="Calibri" w:cs="Calibri"/>
          <w:sz w:val="22"/>
          <w:szCs w:val="22"/>
        </w:rPr>
        <w:t>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>Evolution and controls of large glacial lakes in the Nepal Himalaya.</w:t>
      </w:r>
      <w:r w:rsidRPr="0067011C">
        <w:rPr>
          <w:rFonts w:ascii="Calibri" w:hAnsi="Calibri" w:cs="Calibri"/>
          <w:b/>
          <w:sz w:val="22"/>
          <w:szCs w:val="22"/>
        </w:rPr>
        <w:t xml:space="preserve"> </w:t>
      </w:r>
      <w:r w:rsidRPr="0067011C">
        <w:rPr>
          <w:rStyle w:val="Emphasis"/>
          <w:rFonts w:ascii="Calibri" w:hAnsi="Calibri" w:cs="Calibri"/>
          <w:sz w:val="22"/>
          <w:szCs w:val="22"/>
        </w:rPr>
        <w:t>Remote Sensing</w:t>
      </w:r>
      <w:r w:rsidRPr="0067011C">
        <w:rPr>
          <w:rFonts w:ascii="Calibri" w:hAnsi="Calibri" w:cs="Calibri"/>
          <w:sz w:val="22"/>
          <w:szCs w:val="22"/>
        </w:rPr>
        <w:t xml:space="preserve">, 10: 798. </w:t>
      </w:r>
      <w:proofErr w:type="spellStart"/>
      <w:r w:rsidR="00E164DC" w:rsidRPr="0067011C">
        <w:rPr>
          <w:rFonts w:ascii="Calibri" w:hAnsi="Calibri" w:cs="Calibri"/>
          <w:sz w:val="22"/>
          <w:szCs w:val="22"/>
        </w:rPr>
        <w:t>doi</w:t>
      </w:r>
      <w:proofErr w:type="spellEnd"/>
      <w:r w:rsidR="00E164DC" w:rsidRPr="0067011C">
        <w:rPr>
          <w:rFonts w:ascii="Calibri" w:hAnsi="Calibri" w:cs="Calibri"/>
          <w:sz w:val="22"/>
          <w:szCs w:val="22"/>
        </w:rPr>
        <w:t>: 10.3390/rs10050798</w:t>
      </w:r>
    </w:p>
    <w:p w14:paraId="3E9E6BEE" w14:textId="05AF86F5" w:rsidR="00D601A1" w:rsidRPr="0067011C" w:rsidRDefault="002904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Harrison, S., </w:t>
      </w:r>
      <w:proofErr w:type="spellStart"/>
      <w:r w:rsidRPr="0067011C">
        <w:rPr>
          <w:rFonts w:ascii="Calibri" w:hAnsi="Calibri" w:cs="Calibri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J., </w:t>
      </w:r>
      <w:proofErr w:type="spellStart"/>
      <w:r w:rsidRPr="0067011C">
        <w:rPr>
          <w:rFonts w:ascii="Calibri" w:hAnsi="Calibri" w:cs="Calibri"/>
          <w:sz w:val="22"/>
          <w:szCs w:val="22"/>
        </w:rPr>
        <w:t>Huggel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C., Reynolds, J., </w:t>
      </w: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>, D.</w:t>
      </w:r>
      <w:r w:rsidRPr="0067011C">
        <w:rPr>
          <w:rStyle w:val="Strong"/>
          <w:rFonts w:ascii="Calibri" w:hAnsi="Calibri" w:cs="Calibri"/>
          <w:b w:val="0"/>
          <w:bCs w:val="0"/>
          <w:sz w:val="22"/>
          <w:szCs w:val="22"/>
        </w:rPr>
        <w:t>,</w:t>
      </w:r>
      <w:r w:rsidRPr="0067011C">
        <w:rPr>
          <w:rFonts w:ascii="Calibri" w:hAnsi="Calibri" w:cs="Calibri"/>
          <w:sz w:val="22"/>
          <w:szCs w:val="22"/>
        </w:rPr>
        <w:t> </w:t>
      </w:r>
      <w:r w:rsidR="0009259D" w:rsidRPr="0067011C">
        <w:rPr>
          <w:rFonts w:ascii="Calibri" w:hAnsi="Calibri" w:cs="Calibri"/>
          <w:sz w:val="22"/>
          <w:szCs w:val="22"/>
        </w:rPr>
        <w:t>&amp;</w:t>
      </w:r>
      <w:r w:rsidRPr="0067011C">
        <w:rPr>
          <w:rFonts w:ascii="Calibri" w:hAnsi="Calibri" w:cs="Calibri"/>
          <w:sz w:val="22"/>
          <w:szCs w:val="22"/>
        </w:rPr>
        <w:t xml:space="preserve"> 10 other authors.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>Climate change and the global pattern of moraine-dammed glacial lake outburst floods</w:t>
      </w:r>
      <w:r w:rsidRPr="0067011C">
        <w:rPr>
          <w:rFonts w:ascii="Calibri" w:hAnsi="Calibri" w:cs="Calibri"/>
          <w:b/>
          <w:sz w:val="22"/>
          <w:szCs w:val="22"/>
        </w:rPr>
        <w:t>.</w:t>
      </w:r>
      <w:r w:rsidRPr="0067011C">
        <w:rPr>
          <w:rFonts w:ascii="Calibri" w:hAnsi="Calibri" w:cs="Calibri"/>
          <w:sz w:val="22"/>
          <w:szCs w:val="22"/>
        </w:rPr>
        <w:t xml:space="preserve"> 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The Cryosphere, </w:t>
      </w:r>
      <w:r w:rsidRPr="0067011C">
        <w:rPr>
          <w:rFonts w:ascii="Calibri" w:hAnsi="Calibri" w:cs="Calibri"/>
          <w:sz w:val="22"/>
          <w:szCs w:val="22"/>
        </w:rPr>
        <w:t xml:space="preserve">12: 1195-1209. </w:t>
      </w:r>
      <w:proofErr w:type="spellStart"/>
      <w:r w:rsidR="00D601A1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D601A1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D601A1" w:rsidRPr="0067011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</w:rPr>
        <w:t>10.5194/tc-12-1195-2018</w:t>
      </w:r>
    </w:p>
    <w:p w14:paraId="3EFFEB6F" w14:textId="77777777" w:rsidR="00931ED0" w:rsidRPr="0067011C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Blog write-up hosted on Earth Institute at Columbia University</w:t>
      </w:r>
      <w:r w:rsidR="001445CA" w:rsidRPr="0067011C">
        <w:rPr>
          <w:rFonts w:ascii="Calibri" w:hAnsi="Calibri" w:cs="Calibri"/>
          <w:sz w:val="22"/>
          <w:szCs w:val="22"/>
        </w:rPr>
        <w:t>,</w:t>
      </w:r>
      <w:r w:rsidRPr="006701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sz w:val="22"/>
          <w:szCs w:val="22"/>
        </w:rPr>
        <w:t>GlacierHub</w:t>
      </w:r>
      <w:proofErr w:type="spellEnd"/>
      <w:r w:rsidR="001445CA" w:rsidRPr="0067011C">
        <w:rPr>
          <w:rFonts w:ascii="Calibri" w:hAnsi="Calibri" w:cs="Calibri"/>
          <w:sz w:val="22"/>
          <w:szCs w:val="22"/>
        </w:rPr>
        <w:t>,</w:t>
      </w:r>
      <w:r w:rsidRPr="006701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sz w:val="22"/>
          <w:szCs w:val="22"/>
        </w:rPr>
        <w:t>ClimateWire</w:t>
      </w:r>
      <w:proofErr w:type="spellEnd"/>
    </w:p>
    <w:p w14:paraId="5AD35955" w14:textId="3168BDE4" w:rsidR="002904D7" w:rsidRPr="0067011C" w:rsidRDefault="002904D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Higman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, B., </w:t>
      </w: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 xml:space="preserve">, </w:t>
      </w:r>
      <w:proofErr w:type="gramStart"/>
      <w:r w:rsidRPr="0067011C">
        <w:rPr>
          <w:rStyle w:val="Strong"/>
          <w:rFonts w:ascii="Calibri" w:hAnsi="Calibri" w:cs="Calibri"/>
          <w:sz w:val="22"/>
          <w:szCs w:val="22"/>
        </w:rPr>
        <w:t>D.H.</w:t>
      </w:r>
      <w:r w:rsidRPr="0067011C">
        <w:rPr>
          <w:rFonts w:ascii="Calibri" w:hAnsi="Calibri" w:cs="Calibri"/>
          <w:sz w:val="22"/>
          <w:szCs w:val="22"/>
        </w:rPr>
        <w:t>,...</w:t>
      </w:r>
      <w:proofErr w:type="spellStart"/>
      <w:proofErr w:type="gramEnd"/>
      <w:r w:rsidRPr="0067011C">
        <w:rPr>
          <w:rFonts w:ascii="Calibri" w:hAnsi="Calibri" w:cs="Calibri"/>
          <w:sz w:val="22"/>
          <w:szCs w:val="22"/>
          <w:vertAlign w:val="superscript"/>
        </w:rPr>
        <w:t>Ω</w:t>
      </w:r>
      <w:r w:rsidRPr="0067011C">
        <w:rPr>
          <w:rFonts w:ascii="Calibri" w:hAnsi="Calibri" w:cs="Calibri"/>
          <w:sz w:val="22"/>
          <w:szCs w:val="22"/>
        </w:rPr>
        <w:t>Bonno</w:t>
      </w:r>
      <w:proofErr w:type="spellEnd"/>
      <w:r w:rsidRPr="0067011C">
        <w:rPr>
          <w:rFonts w:ascii="Calibri" w:hAnsi="Calibri" w:cs="Calibri"/>
          <w:sz w:val="22"/>
          <w:szCs w:val="22"/>
        </w:rPr>
        <w:t>, D., and 29 other authors.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 xml:space="preserve">Glacier retreat and the largest landslide-triggered marine tsunami since 1958. </w:t>
      </w:r>
      <w:r w:rsidRPr="0067011C">
        <w:rPr>
          <w:rStyle w:val="Emphasis"/>
          <w:rFonts w:ascii="Calibri" w:hAnsi="Calibri" w:cs="Calibri"/>
          <w:sz w:val="22"/>
          <w:szCs w:val="22"/>
        </w:rPr>
        <w:t>Sci</w:t>
      </w:r>
      <w:r w:rsidR="00C75CB5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Reports</w:t>
      </w:r>
      <w:r w:rsidRPr="0067011C">
        <w:rPr>
          <w:rFonts w:ascii="Calibri" w:hAnsi="Calibri" w:cs="Calibri"/>
          <w:sz w:val="22"/>
          <w:szCs w:val="22"/>
        </w:rPr>
        <w:t>, 8: 12993</w:t>
      </w:r>
      <w:r w:rsidRPr="0067011C">
        <w:rPr>
          <w:rStyle w:val="Emphasis"/>
          <w:rFonts w:ascii="Calibri" w:hAnsi="Calibri" w:cs="Calibri"/>
          <w:sz w:val="22"/>
          <w:szCs w:val="22"/>
        </w:rPr>
        <w:t> </w:t>
      </w:r>
      <w:proofErr w:type="spellStart"/>
      <w:r w:rsidR="00931ED0" w:rsidRPr="0067011C">
        <w:rPr>
          <w:rFonts w:ascii="Calibri" w:hAnsi="Calibri" w:cs="Calibri"/>
          <w:sz w:val="22"/>
          <w:szCs w:val="22"/>
        </w:rPr>
        <w:t>doi</w:t>
      </w:r>
      <w:proofErr w:type="spellEnd"/>
      <w:r w:rsidR="00931ED0" w:rsidRPr="0067011C">
        <w:rPr>
          <w:rFonts w:ascii="Calibri" w:hAnsi="Calibri" w:cs="Calibri"/>
          <w:sz w:val="22"/>
          <w:szCs w:val="22"/>
        </w:rPr>
        <w:t>:</w:t>
      </w:r>
      <w:r w:rsidR="00931ED0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13" w:history="1">
        <w:r w:rsidR="00931ED0" w:rsidRPr="0067011C">
          <w:rPr>
            <w:rStyle w:val="Hyperlink"/>
            <w:rFonts w:ascii="Calibri" w:hAnsi="Calibri" w:cs="Calibri"/>
            <w:color w:val="000000" w:themeColor="text1"/>
            <w:sz w:val="22"/>
            <w:szCs w:val="22"/>
            <w:u w:val="none"/>
            <w:shd w:val="clear" w:color="auto" w:fill="FFFFFF"/>
          </w:rPr>
          <w:t>10.1038/s41598-018-30475-w</w:t>
        </w:r>
      </w:hyperlink>
    </w:p>
    <w:p w14:paraId="7916EE1D" w14:textId="068C35DB" w:rsidR="002904D7" w:rsidRPr="0067011C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Press coverage in Washington Post, The Independent (UK), CBC, Der Spiegel, </w:t>
      </w:r>
      <w:proofErr w:type="spellStart"/>
      <w:r w:rsidRPr="0067011C">
        <w:rPr>
          <w:rFonts w:ascii="Calibri" w:hAnsi="Calibri" w:cs="Calibri"/>
          <w:sz w:val="22"/>
          <w:szCs w:val="22"/>
        </w:rPr>
        <w:t>etc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</w:t>
      </w:r>
    </w:p>
    <w:p w14:paraId="7FB9BF60" w14:textId="677C6A47" w:rsidR="002904D7" w:rsidRPr="0067011C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AltMetric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score ~530</w:t>
      </w:r>
    </w:p>
    <w:p w14:paraId="3C951CCD" w14:textId="2A44D875" w:rsidR="00A6110E" w:rsidRPr="0067011C" w:rsidRDefault="002904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, Clague, J.J., and </w:t>
      </w:r>
      <w:proofErr w:type="spellStart"/>
      <w:r w:rsidRPr="0067011C">
        <w:rPr>
          <w:rFonts w:ascii="Calibri" w:hAnsi="Calibri" w:cs="Calibri"/>
          <w:sz w:val="22"/>
          <w:szCs w:val="22"/>
        </w:rPr>
        <w:t>McSaveney</w:t>
      </w:r>
      <w:proofErr w:type="spellEnd"/>
      <w:r w:rsidRPr="0067011C">
        <w:rPr>
          <w:rFonts w:ascii="Calibri" w:hAnsi="Calibri" w:cs="Calibri"/>
          <w:sz w:val="22"/>
          <w:szCs w:val="22"/>
        </w:rPr>
        <w:t>, M.J.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>Late Holocene activity of Sherman and Sheridan glaciers, Prince William Sound, Alaska</w:t>
      </w:r>
      <w:r w:rsidRPr="0067011C">
        <w:rPr>
          <w:rFonts w:ascii="Calibri" w:hAnsi="Calibri" w:cs="Calibri"/>
          <w:b/>
          <w:sz w:val="22"/>
          <w:szCs w:val="22"/>
        </w:rPr>
        <w:t xml:space="preserve">. </w:t>
      </w:r>
      <w:r w:rsidRPr="0067011C">
        <w:rPr>
          <w:rStyle w:val="Emphasis"/>
          <w:rFonts w:ascii="Calibri" w:hAnsi="Calibri" w:cs="Calibri"/>
          <w:sz w:val="22"/>
          <w:szCs w:val="22"/>
        </w:rPr>
        <w:t>Quat</w:t>
      </w:r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Sci</w:t>
      </w:r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Rev</w:t>
      </w:r>
      <w:r w:rsidR="001445CA" w:rsidRPr="0067011C">
        <w:rPr>
          <w:rStyle w:val="Emphasis"/>
          <w:rFonts w:ascii="Calibri" w:hAnsi="Calibri" w:cs="Calibri"/>
          <w:sz w:val="22"/>
          <w:szCs w:val="22"/>
        </w:rPr>
        <w:t>.</w:t>
      </w:r>
      <w:r w:rsidRPr="0067011C">
        <w:rPr>
          <w:rStyle w:val="Emphasis"/>
          <w:rFonts w:ascii="Calibri" w:hAnsi="Calibri" w:cs="Calibri"/>
          <w:sz w:val="22"/>
          <w:szCs w:val="22"/>
        </w:rPr>
        <w:t>, 194: </w:t>
      </w:r>
      <w:r w:rsidRPr="0067011C">
        <w:rPr>
          <w:rFonts w:ascii="Calibri" w:hAnsi="Calibri" w:cs="Calibri"/>
          <w:sz w:val="22"/>
          <w:szCs w:val="22"/>
        </w:rPr>
        <w:t xml:space="preserve">116-127. </w:t>
      </w:r>
      <w:r w:rsidR="00A6110E" w:rsidRPr="0067011C">
        <w:rPr>
          <w:rFonts w:ascii="Calibri" w:hAnsi="Calibri" w:cs="Calibri"/>
          <w:sz w:val="22"/>
          <w:szCs w:val="22"/>
        </w:rPr>
        <w:t>Doi: 1</w:t>
      </w:r>
      <w:r w:rsidR="00A6110E" w:rsidRPr="0067011C">
        <w:rPr>
          <w:rFonts w:ascii="Calibri" w:hAnsi="Calibri" w:cs="Calibri"/>
          <w:color w:val="000000" w:themeColor="text1"/>
          <w:sz w:val="22"/>
          <w:szCs w:val="22"/>
        </w:rPr>
        <w:t>0.1016/j.quascirev.2018.07.016</w:t>
      </w:r>
    </w:p>
    <w:p w14:paraId="6DFF5C7F" w14:textId="2CDEC5C9" w:rsidR="002904D7" w:rsidRPr="0067011C" w:rsidRDefault="002904D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Style w:val="Strong"/>
          <w:rFonts w:ascii="Calibri" w:hAnsi="Calibri" w:cs="Calibri"/>
          <w:sz w:val="22"/>
          <w:szCs w:val="22"/>
        </w:rPr>
        <w:t>Shugar</w:t>
      </w:r>
      <w:proofErr w:type="spellEnd"/>
      <w:r w:rsidRPr="0067011C">
        <w:rPr>
          <w:rStyle w:val="Strong"/>
          <w:rFonts w:ascii="Calibri" w:hAnsi="Calibri" w:cs="Calibri"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>, Colorado, K.A., Clague, J.J., Willis, M., and Best, J.L. 2018. </w:t>
      </w:r>
      <w:r w:rsidRPr="0067011C">
        <w:rPr>
          <w:rStyle w:val="Strong"/>
          <w:rFonts w:ascii="Calibri" w:hAnsi="Calibri" w:cs="Calibri"/>
          <w:b w:val="0"/>
          <w:sz w:val="22"/>
          <w:szCs w:val="22"/>
        </w:rPr>
        <w:t xml:space="preserve">Boundary - Mapping and visualizing climatically changed landscapes at </w:t>
      </w:r>
      <w:proofErr w:type="spellStart"/>
      <w:r w:rsidRPr="0067011C">
        <w:rPr>
          <w:rStyle w:val="Strong"/>
          <w:rFonts w:ascii="Calibri" w:hAnsi="Calibri" w:cs="Calibri"/>
          <w:b w:val="0"/>
          <w:sz w:val="22"/>
          <w:szCs w:val="22"/>
        </w:rPr>
        <w:t>Kaskawulsh</w:t>
      </w:r>
      <w:proofErr w:type="spellEnd"/>
      <w:r w:rsidRPr="0067011C">
        <w:rPr>
          <w:rStyle w:val="Strong"/>
          <w:rFonts w:ascii="Calibri" w:hAnsi="Calibri" w:cs="Calibri"/>
          <w:b w:val="0"/>
          <w:sz w:val="22"/>
          <w:szCs w:val="22"/>
        </w:rPr>
        <w:t xml:space="preserve"> Glacier and Kluane Lake, Yukon</w:t>
      </w:r>
      <w:r w:rsidRPr="0067011C">
        <w:rPr>
          <w:rFonts w:ascii="Calibri" w:hAnsi="Calibri" w:cs="Calibri"/>
          <w:b/>
          <w:sz w:val="22"/>
          <w:szCs w:val="22"/>
        </w:rPr>
        <w:t xml:space="preserve">. </w:t>
      </w:r>
      <w:r w:rsidR="005F1012" w:rsidRPr="0067011C">
        <w:rPr>
          <w:rStyle w:val="Emphasis"/>
          <w:rFonts w:ascii="Calibri" w:hAnsi="Calibri" w:cs="Calibri"/>
          <w:sz w:val="22"/>
          <w:szCs w:val="22"/>
        </w:rPr>
        <w:t>J.</w:t>
      </w:r>
      <w:r w:rsidRPr="0067011C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1323A7" w:rsidRPr="0067011C">
        <w:rPr>
          <w:rStyle w:val="Emphasis"/>
          <w:rFonts w:ascii="Calibri" w:hAnsi="Calibri" w:cs="Calibri"/>
          <w:sz w:val="22"/>
          <w:szCs w:val="22"/>
        </w:rPr>
        <w:t>Map</w:t>
      </w:r>
      <w:r w:rsidR="00E164DC" w:rsidRPr="0067011C">
        <w:rPr>
          <w:rStyle w:val="Emphasis"/>
          <w:rFonts w:ascii="Calibri" w:hAnsi="Calibri" w:cs="Calibri"/>
          <w:sz w:val="22"/>
          <w:szCs w:val="22"/>
        </w:rPr>
        <w:t>s</w:t>
      </w:r>
      <w:r w:rsidR="00E164DC" w:rsidRPr="0067011C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, 15:19-30. </w:t>
      </w:r>
      <w:proofErr w:type="spellStart"/>
      <w:r w:rsidR="00E164DC" w:rsidRPr="0067011C">
        <w:rPr>
          <w:rStyle w:val="Emphasis"/>
          <w:rFonts w:ascii="Calibri" w:hAnsi="Calibri" w:cs="Calibri"/>
          <w:i w:val="0"/>
          <w:iCs w:val="0"/>
          <w:sz w:val="22"/>
          <w:szCs w:val="22"/>
        </w:rPr>
        <w:t>doi</w:t>
      </w:r>
      <w:proofErr w:type="spellEnd"/>
      <w:r w:rsidR="00E164DC" w:rsidRPr="0067011C">
        <w:rPr>
          <w:rStyle w:val="Emphasis"/>
          <w:rFonts w:ascii="Calibri" w:hAnsi="Calibri" w:cs="Calibri"/>
          <w:i w:val="0"/>
          <w:iCs w:val="0"/>
          <w:sz w:val="22"/>
          <w:szCs w:val="22"/>
        </w:rPr>
        <w:t>: 10.1080/17445647.2018.1467349</w:t>
      </w:r>
    </w:p>
    <w:p w14:paraId="161DED09" w14:textId="020C77BC" w:rsidR="000B70E3" w:rsidRPr="0067011C" w:rsidRDefault="00881481">
      <w:pPr>
        <w:pStyle w:val="ListParagraph"/>
        <w:numPr>
          <w:ilvl w:val="0"/>
          <w:numId w:val="8"/>
        </w:numPr>
        <w:rPr>
          <w:rFonts w:ascii="Calibri" w:hAnsi="Calibri" w:cs="Calibri"/>
          <w:i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Eamer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J.B., </w:t>
      </w:r>
      <w:proofErr w:type="spellStart"/>
      <w:r w:rsidR="000B70E3"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="000B70E3"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Walker, I.J., Lian, O.B., and Neudorf, C.M. 2017. Distinguishing depositional setting for sandy deposits in coastal landscapes using grain shape. </w:t>
      </w:r>
      <w:r w:rsidR="000B70E3" w:rsidRPr="0067011C">
        <w:rPr>
          <w:rFonts w:ascii="Calibri" w:hAnsi="Calibri" w:cs="Calibri"/>
          <w:i/>
          <w:color w:val="000000" w:themeColor="text1"/>
          <w:sz w:val="22"/>
          <w:szCs w:val="22"/>
        </w:rPr>
        <w:t>J. Sedimentary Res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, 87: 1-11.</w:t>
      </w:r>
    </w:p>
    <w:p w14:paraId="151B2766" w14:textId="335A1DC5" w:rsidR="000B70E3" w:rsidRPr="0067011C" w:rsidRDefault="00881481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Eamer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J.B., </w:t>
      </w:r>
      <w:proofErr w:type="spellStart"/>
      <w:r w:rsidR="000B70E3"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="000B70E3"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Walker, I.J., Lian, O.B., Neudorf, C.M., and </w:t>
      </w:r>
      <w:proofErr w:type="spellStart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Telka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A.M. 2017. A unique late Pleistocene glacial re-advance during retreat of Cordilleran Ice Sheet. </w:t>
      </w:r>
      <w:r w:rsidR="000B70E3" w:rsidRPr="0067011C">
        <w:rPr>
          <w:rFonts w:ascii="Calibri" w:hAnsi="Calibri" w:cs="Calibri"/>
          <w:i/>
          <w:color w:val="000000" w:themeColor="text1"/>
          <w:sz w:val="22"/>
          <w:szCs w:val="22"/>
        </w:rPr>
        <w:t>Quat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0B70E3"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Res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, 87: 468-481</w:t>
      </w:r>
    </w:p>
    <w:p w14:paraId="4DC31F36" w14:textId="1AC86DBE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Clague, J.J., Best, J.L.,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Schoof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C., Willis, M.J., Copland, L., and Roe, G.H. 2017. River piracy and drainage basin reorganization driven by climate-led glacier retreat.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Nature </w:t>
      </w:r>
      <w:proofErr w:type="spellStart"/>
      <w:proofErr w:type="gramStart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Geosci</w:t>
      </w:r>
      <w:proofErr w:type="spellEnd"/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  <w:proofErr w:type="gram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10: 370-375.</w:t>
      </w:r>
      <w:r w:rsidR="00E607A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E607A9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E607A9" w:rsidRPr="0067011C">
        <w:rPr>
          <w:rFonts w:ascii="Calibri" w:hAnsi="Calibri" w:cs="Calibri"/>
          <w:color w:val="000000" w:themeColor="text1"/>
          <w:sz w:val="22"/>
          <w:szCs w:val="22"/>
        </w:rPr>
        <w:t>: 10.1038/ngeo2932</w:t>
      </w:r>
    </w:p>
    <w:p w14:paraId="26F50CC2" w14:textId="32D7F564" w:rsidR="002904D7" w:rsidRPr="0067011C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Press coverage in New York Times, Guardian, Washington Post, Globe and Mail, CBC, etc</w:t>
      </w:r>
      <w:r w:rsidR="00873541" w:rsidRPr="0067011C">
        <w:rPr>
          <w:rFonts w:ascii="Calibri" w:hAnsi="Calibri" w:cs="Calibri"/>
          <w:sz w:val="22"/>
          <w:szCs w:val="22"/>
        </w:rPr>
        <w:t>.</w:t>
      </w:r>
    </w:p>
    <w:p w14:paraId="21F73EF4" w14:textId="5D8B34F6" w:rsidR="002904D7" w:rsidRPr="0067011C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sz w:val="22"/>
          <w:szCs w:val="22"/>
        </w:rPr>
        <w:t>AltMetric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score </w:t>
      </w:r>
      <w:r w:rsidR="00FF7DAB" w:rsidRPr="0067011C">
        <w:rPr>
          <w:rFonts w:ascii="Calibri" w:hAnsi="Calibri" w:cs="Calibri"/>
          <w:sz w:val="22"/>
          <w:szCs w:val="22"/>
        </w:rPr>
        <w:t>~</w:t>
      </w:r>
      <w:r w:rsidRPr="0067011C">
        <w:rPr>
          <w:rFonts w:ascii="Calibri" w:hAnsi="Calibri" w:cs="Calibri"/>
          <w:sz w:val="22"/>
          <w:szCs w:val="22"/>
        </w:rPr>
        <w:t>13</w:t>
      </w:r>
      <w:r w:rsidR="00FF7DAB" w:rsidRPr="0067011C">
        <w:rPr>
          <w:rFonts w:ascii="Calibri" w:hAnsi="Calibri" w:cs="Calibri"/>
          <w:sz w:val="22"/>
          <w:szCs w:val="22"/>
        </w:rPr>
        <w:t>3</w:t>
      </w:r>
      <w:r w:rsidRPr="0067011C">
        <w:rPr>
          <w:rFonts w:ascii="Calibri" w:hAnsi="Calibri" w:cs="Calibri"/>
          <w:sz w:val="22"/>
          <w:szCs w:val="22"/>
        </w:rPr>
        <w:t xml:space="preserve">0, which is the highest for any </w:t>
      </w:r>
      <w:r w:rsidRPr="0067011C">
        <w:rPr>
          <w:rStyle w:val="Emphasis"/>
          <w:rFonts w:ascii="Calibri" w:hAnsi="Calibri" w:cs="Calibri"/>
          <w:sz w:val="22"/>
          <w:szCs w:val="22"/>
        </w:rPr>
        <w:t>Nature Geoscience</w:t>
      </w:r>
      <w:r w:rsidRPr="0067011C">
        <w:rPr>
          <w:rFonts w:ascii="Calibri" w:hAnsi="Calibri" w:cs="Calibri"/>
          <w:sz w:val="22"/>
          <w:szCs w:val="22"/>
        </w:rPr>
        <w:t xml:space="preserve"> paper</w:t>
      </w:r>
      <w:r w:rsidR="009D353C" w:rsidRPr="0067011C">
        <w:rPr>
          <w:rFonts w:ascii="Calibri" w:hAnsi="Calibri" w:cs="Calibri"/>
          <w:sz w:val="22"/>
          <w:szCs w:val="22"/>
        </w:rPr>
        <w:t xml:space="preserve"> of similar age</w:t>
      </w:r>
      <w:r w:rsidRPr="0067011C">
        <w:rPr>
          <w:rFonts w:ascii="Calibri" w:hAnsi="Calibri" w:cs="Calibri"/>
          <w:sz w:val="22"/>
          <w:szCs w:val="22"/>
        </w:rPr>
        <w:t xml:space="preserve">, and </w:t>
      </w:r>
      <w:r w:rsidR="009D353C" w:rsidRPr="0067011C">
        <w:rPr>
          <w:rFonts w:ascii="Calibri" w:hAnsi="Calibri" w:cs="Calibri"/>
          <w:sz w:val="22"/>
          <w:szCs w:val="22"/>
        </w:rPr>
        <w:t>150th</w:t>
      </w:r>
      <w:r w:rsidRPr="0067011C">
        <w:rPr>
          <w:rFonts w:ascii="Calibri" w:hAnsi="Calibri" w:cs="Calibri"/>
          <w:sz w:val="22"/>
          <w:szCs w:val="22"/>
        </w:rPr>
        <w:t xml:space="preserve"> for all papers </w:t>
      </w:r>
      <w:r w:rsidR="009D353C" w:rsidRPr="0067011C">
        <w:rPr>
          <w:rFonts w:ascii="Calibri" w:hAnsi="Calibri" w:cs="Calibri"/>
          <w:sz w:val="22"/>
          <w:szCs w:val="22"/>
        </w:rPr>
        <w:t xml:space="preserve">of similar age </w:t>
      </w:r>
      <w:r w:rsidRPr="0067011C">
        <w:rPr>
          <w:rFonts w:ascii="Calibri" w:hAnsi="Calibri" w:cs="Calibri"/>
          <w:sz w:val="22"/>
          <w:szCs w:val="22"/>
        </w:rPr>
        <w:t>published in all fields (~</w:t>
      </w:r>
      <w:r w:rsidR="009D353C" w:rsidRPr="0067011C">
        <w:rPr>
          <w:rFonts w:ascii="Calibri" w:hAnsi="Calibri" w:cs="Calibri"/>
          <w:sz w:val="22"/>
          <w:szCs w:val="22"/>
        </w:rPr>
        <w:t>320,000</w:t>
      </w:r>
      <w:r w:rsidRPr="0067011C">
        <w:rPr>
          <w:rFonts w:ascii="Calibri" w:hAnsi="Calibri" w:cs="Calibri"/>
          <w:sz w:val="22"/>
          <w:szCs w:val="22"/>
        </w:rPr>
        <w:t xml:space="preserve"> articles)</w:t>
      </w:r>
    </w:p>
    <w:p w14:paraId="6069C99B" w14:textId="2591F9D4" w:rsidR="00AA1D77" w:rsidRPr="00BE04EA" w:rsidRDefault="002904D7">
      <w:pPr>
        <w:numPr>
          <w:ilvl w:val="1"/>
          <w:numId w:val="8"/>
        </w:numPr>
        <w:ind w:left="1134"/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>Nature News &amp; Views article written about the st</w:t>
      </w:r>
      <w:r w:rsidR="00B07F9F" w:rsidRPr="0067011C">
        <w:rPr>
          <w:rFonts w:ascii="Calibri" w:hAnsi="Calibri" w:cs="Calibri"/>
          <w:sz w:val="22"/>
          <w:szCs w:val="22"/>
        </w:rPr>
        <w:t>u</w:t>
      </w:r>
      <w:bookmarkStart w:id="0" w:name="OLE_LINK3"/>
      <w:bookmarkStart w:id="1" w:name="OLE_LINK4"/>
      <w:r w:rsidR="00B07F9F" w:rsidRPr="0067011C">
        <w:rPr>
          <w:rFonts w:ascii="Calibri" w:hAnsi="Calibri" w:cs="Calibri"/>
          <w:sz w:val="22"/>
          <w:szCs w:val="22"/>
        </w:rPr>
        <w:t>dy</w:t>
      </w:r>
      <w:r w:rsidR="00BB0620" w:rsidRPr="0067011C">
        <w:rPr>
          <w:rFonts w:ascii="Calibri" w:hAnsi="Calibri" w:cs="Calibri"/>
          <w:sz w:val="22"/>
          <w:szCs w:val="22"/>
        </w:rPr>
        <w:t>.</w:t>
      </w:r>
    </w:p>
    <w:p w14:paraId="58213FF2" w14:textId="6D977133" w:rsidR="002904D7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 Leonard, G.J.,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="009F29FE" w:rsidRPr="0067011C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U.K., </w:t>
      </w:r>
      <w:r w:rsidR="0009259D" w:rsidRPr="0067011C">
        <w:rPr>
          <w:rFonts w:ascii="Calibri" w:hAnsi="Calibri" w:cs="Calibri"/>
          <w:color w:val="000000" w:themeColor="text1"/>
          <w:sz w:val="22"/>
          <w:szCs w:val="22"/>
        </w:rPr>
        <w:t>&amp;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60 others. 2016. Geomorphic and geologic controls of geohazards induced by Nepal’s 2015 Gorkha earthquake.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Science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351: 140. </w:t>
      </w:r>
      <w:bookmarkEnd w:id="0"/>
      <w:bookmarkEnd w:id="1"/>
      <w:r w:rsidR="0014466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Doi: </w:t>
      </w:r>
      <w:r w:rsidR="00144669" w:rsidRPr="0067011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lastRenderedPageBreak/>
        <w:t>10.1126/science.aac8353</w:t>
      </w:r>
    </w:p>
    <w:p w14:paraId="0B3EB990" w14:textId="06DFA0EA" w:rsidR="00AA1D77" w:rsidRPr="00BE04EA" w:rsidRDefault="00BB0620">
      <w:pPr>
        <w:pStyle w:val="ListParagraph"/>
        <w:numPr>
          <w:ilvl w:val="1"/>
          <w:numId w:val="8"/>
        </w:numPr>
        <w:ind w:left="1134"/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>Press coverage in BBC, Popular Science, etc.</w:t>
      </w:r>
    </w:p>
    <w:p w14:paraId="36D1EAC5" w14:textId="2334EA6F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Neudorf, C., Lian, O.B., Walker, I.J.,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881481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Eamer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J.B.R., and Griffin, L.C. 2015. Toward a luminescence chronology for coastal dune and beach deposits on Calvert Island, British Columbia central coast, Canada.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Quat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Geochronology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30: 275-281. </w:t>
      </w:r>
    </w:p>
    <w:p w14:paraId="2E286B4C" w14:textId="401262F7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McLaren, D.,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Fedje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D., Hay, M., Mackie, Q., Walker, I.J.,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881481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Eamer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, J.B.R., Lian, O.B., and Neudorf, C.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2014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 postglacial sea-level hinge on the central Pacific coast of Canada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Quat. Sci. Rev.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97: 148-169. </w:t>
      </w:r>
    </w:p>
    <w:p w14:paraId="5FA91361" w14:textId="1C6B71E1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Walker,</w:t>
      </w:r>
      <w:r w:rsidR="0053433D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I.J., Lian, O.B., </w:t>
      </w:r>
      <w:proofErr w:type="spellStart"/>
      <w:r w:rsidR="00881481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53433D" w:rsidRPr="0067011C">
        <w:rPr>
          <w:rFonts w:ascii="Calibri" w:hAnsi="Calibri" w:cs="Calibri"/>
          <w:color w:val="000000" w:themeColor="text1"/>
          <w:sz w:val="22"/>
          <w:szCs w:val="22"/>
        </w:rPr>
        <w:t>Eamer</w:t>
      </w:r>
      <w:proofErr w:type="spellEnd"/>
      <w:r w:rsidR="0053433D" w:rsidRPr="0067011C">
        <w:rPr>
          <w:rFonts w:ascii="Calibri" w:hAnsi="Calibri" w:cs="Calibri"/>
          <w:color w:val="000000" w:themeColor="text1"/>
          <w:sz w:val="22"/>
          <w:szCs w:val="22"/>
        </w:rPr>
        <w:t>, J.B.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Neudorf, C., McLaren, D., </w:t>
      </w:r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and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Fedje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, D. 2014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Post-glacial sea-level change along the Pacific coast of North America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. </w:t>
      </w:r>
      <w:r w:rsidR="001445CA" w:rsidRPr="0067011C">
        <w:rPr>
          <w:rFonts w:ascii="Calibri" w:hAnsi="Calibri" w:cs="Calibri"/>
          <w:i/>
          <w:color w:val="000000" w:themeColor="text1"/>
          <w:sz w:val="22"/>
          <w:szCs w:val="22"/>
        </w:rPr>
        <w:t>Quat. Sci. Rev.</w:t>
      </w:r>
      <w:r w:rsidR="001445CA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97: 170-192. </w:t>
      </w:r>
    </w:p>
    <w:p w14:paraId="74596918" w14:textId="76C3D888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Walker, I.J., and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2013. Secondary flow deflection in the lee of transverse dunes with implications for dune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morphodynamics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migration.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Earth Surf</w:t>
      </w:r>
      <w:r w:rsidR="000B7A52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Proc</w:t>
      </w:r>
      <w:r w:rsidR="000B7A52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&amp; Landforms,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38: 1642-1654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</w:p>
    <w:p w14:paraId="2521BD66" w14:textId="54C3DAF7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Rabus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B.T., Clague, J.J., and Capps, D.M. 2012. The response of Black Rapids Glacier, Alaska, to the Denali earthquake rock avalanches.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J. </w:t>
      </w:r>
      <w:proofErr w:type="spellStart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Geoph</w:t>
      </w:r>
      <w:r w:rsidR="000B7A52" w:rsidRPr="0067011C">
        <w:rPr>
          <w:rFonts w:ascii="Calibri" w:hAnsi="Calibri" w:cs="Calibri"/>
          <w:i/>
          <w:color w:val="000000" w:themeColor="text1"/>
          <w:sz w:val="22"/>
          <w:szCs w:val="22"/>
        </w:rPr>
        <w:t>ys</w:t>
      </w:r>
      <w:proofErr w:type="spellEnd"/>
      <w:r w:rsidR="000B7A52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Res</w:t>
      </w:r>
      <w:r w:rsidR="000B7A52" w:rsidRPr="0067011C">
        <w:rPr>
          <w:rFonts w:ascii="Calibri" w:hAnsi="Calibri" w:cs="Calibri"/>
          <w:i/>
          <w:color w:val="000000" w:themeColor="text1"/>
          <w:sz w:val="22"/>
          <w:szCs w:val="22"/>
        </w:rPr>
        <w:t>. -</w:t>
      </w:r>
      <w:r w:rsidR="00444EFB"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Earth Surface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117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F01006. </w:t>
      </w:r>
    </w:p>
    <w:p w14:paraId="31B101F0" w14:textId="6EF99749" w:rsidR="000B70E3" w:rsidRPr="0067011C" w:rsidRDefault="000B70E3">
      <w:pPr>
        <w:pStyle w:val="ListParagraph"/>
        <w:numPr>
          <w:ilvl w:val="0"/>
          <w:numId w:val="8"/>
        </w:numPr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Clague, J.J. 2011. The geomorphology and sedimentology of rock avalanches on glaciers.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Sedimentology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58: 1762-1783. </w:t>
      </w:r>
    </w:p>
    <w:p w14:paraId="6EA41FCA" w14:textId="782DCE57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Capps, D.L.,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Rabus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B.T., Clague, J.J. and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2010. Identification and characterization of alpine subglacial lakes using interferometric synthetic aperture Radar (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InSAR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), Brady Glacier, Alaska, USA.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J. Glaciology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56: 861-870. </w:t>
      </w:r>
    </w:p>
    <w:p w14:paraId="29646CCA" w14:textId="1051E581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Rabus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B.T., and Clague, J.J. 2010. Elevation changes (1949-1995) of Black Rapids Glacier, Alaska, derived from a multi-baseline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InSAR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DEM and historical maps.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J. Glaciology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56: 625-634. </w:t>
      </w:r>
    </w:p>
    <w:p w14:paraId="0CAE4426" w14:textId="11492A21" w:rsidR="000B70E3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Kostaschuk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R., Best, J.L., Lane, S.N., Parsons, D.R., Orfeo, O., and Hardy, R.J. 2010. On the relationship between flow and suspended sediment transport over the crest of a sand dune, Rio Paraná, Argentina.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Sedimentology,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57: 252-272. </w:t>
      </w:r>
    </w:p>
    <w:p w14:paraId="14791337" w14:textId="77DF9759" w:rsidR="000B70E3" w:rsidRPr="0067011C" w:rsidRDefault="000B70E3">
      <w:pPr>
        <w:pStyle w:val="ListParagraph"/>
        <w:numPr>
          <w:ilvl w:val="0"/>
          <w:numId w:val="8"/>
        </w:numPr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Kostaschuk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Best, J.L., Parsons, D.R., Lane, S.N. Hardy, R.J., and Orfeo, O. 2009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Suspended sediment transport and deposition over a dune: Rio Parana, Argentina. </w:t>
      </w:r>
      <w:r w:rsidR="00444EFB" w:rsidRPr="0067011C">
        <w:rPr>
          <w:rFonts w:ascii="Calibri" w:hAnsi="Calibri" w:cs="Calibri"/>
          <w:i/>
          <w:color w:val="000000" w:themeColor="text1"/>
          <w:sz w:val="22"/>
          <w:szCs w:val="22"/>
        </w:rPr>
        <w:t>Earth Surf. Proc. &amp; Landforms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34: 1605-1611. </w:t>
      </w:r>
    </w:p>
    <w:p w14:paraId="53B5872E" w14:textId="261DAEBD" w:rsidR="00C22C2C" w:rsidRPr="0067011C" w:rsidRDefault="000B70E3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Kostaschuk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R., Ashmore, P., Desloges, J., and Burge, L. 2007.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In-situ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jet testing of the erosional resistance of cohesive streambeds.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Can</w:t>
      </w:r>
      <w:r w:rsidR="0087441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J. Civil Eng</w:t>
      </w:r>
      <w:r w:rsidR="0087441A" w:rsidRPr="0067011C">
        <w:rPr>
          <w:rFonts w:ascii="Calibri" w:hAnsi="Calibri" w:cs="Calibri"/>
          <w:i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34: 1192-1195. </w:t>
      </w:r>
    </w:p>
    <w:p w14:paraId="422B52A0" w14:textId="77777777" w:rsidR="004E76FB" w:rsidRPr="0067011C" w:rsidRDefault="004E76FB" w:rsidP="00BF275C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37D9996" w14:textId="6E775B0B" w:rsidR="000B70E3" w:rsidRPr="0067011C" w:rsidRDefault="000B70E3" w:rsidP="000B70E3">
      <w:pPr>
        <w:pBdr>
          <w:bottom w:val="single" w:sz="4" w:space="1" w:color="auto"/>
        </w:pBdr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>Book Chapters, Proceedings, Reports</w:t>
      </w:r>
      <w:r w:rsidR="00F72062"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 xml:space="preserve">, </w:t>
      </w:r>
      <w:proofErr w:type="spellStart"/>
      <w:r w:rsidR="00F72062"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>etc</w:t>
      </w:r>
      <w:proofErr w:type="spellEnd"/>
    </w:p>
    <w:p w14:paraId="30E857B3" w14:textId="550F3040" w:rsidR="00083FCD" w:rsidRPr="0067011C" w:rsidRDefault="00083FCD">
      <w:pPr>
        <w:pStyle w:val="ListParagraph"/>
        <w:numPr>
          <w:ilvl w:val="0"/>
          <w:numId w:val="9"/>
        </w:numPr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Deline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P., Hewitt, K.,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="009B5F29" w:rsidRPr="0067011C">
        <w:rPr>
          <w:rFonts w:ascii="Calibri" w:hAnsi="Calibri" w:cs="Calibri"/>
          <w:b/>
          <w:color w:val="000000" w:themeColor="text1"/>
          <w:sz w:val="22"/>
          <w:szCs w:val="22"/>
        </w:rPr>
        <w:t xml:space="preserve">, </w:t>
      </w:r>
      <w:r w:rsidR="009B5F29" w:rsidRPr="0067011C">
        <w:rPr>
          <w:rFonts w:ascii="Calibri" w:hAnsi="Calibri" w:cs="Calibri"/>
          <w:bCs/>
          <w:color w:val="000000" w:themeColor="text1"/>
          <w:sz w:val="22"/>
          <w:szCs w:val="22"/>
        </w:rPr>
        <w:t>and</w:t>
      </w:r>
      <w:r w:rsidR="009B5F29" w:rsidRPr="0067011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proofErr w:type="spellStart"/>
      <w:r w:rsidR="009B5F29" w:rsidRPr="0067011C">
        <w:rPr>
          <w:rFonts w:ascii="Calibri" w:hAnsi="Calibri" w:cs="Calibri"/>
          <w:color w:val="000000" w:themeColor="text1"/>
          <w:sz w:val="22"/>
          <w:szCs w:val="22"/>
        </w:rPr>
        <w:t>Reznichenko</w:t>
      </w:r>
      <w:proofErr w:type="spellEnd"/>
      <w:r w:rsidR="009B5F29" w:rsidRPr="0067011C">
        <w:rPr>
          <w:rFonts w:ascii="Calibri" w:hAnsi="Calibri" w:cs="Calibri"/>
          <w:color w:val="000000" w:themeColor="text1"/>
          <w:sz w:val="22"/>
          <w:szCs w:val="22"/>
        </w:rPr>
        <w:t>, N.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="00C019A6" w:rsidRPr="0067011C">
        <w:rPr>
          <w:rFonts w:ascii="Calibri" w:hAnsi="Calibri" w:cs="Calibri"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Rock avalanches onto glaciers. In: Davies, T.R.</w:t>
      </w:r>
      <w:r w:rsidR="009B5F29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&amp; Rosser, N.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(Ed</w:t>
      </w:r>
      <w:r w:rsidR="009B5F29" w:rsidRPr="0067011C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Landslide Hazards</w:t>
      </w:r>
      <w:r w:rsidR="009B5F29" w:rsidRPr="0067011C">
        <w:rPr>
          <w:rFonts w:ascii="Calibri" w:hAnsi="Calibri" w:cs="Calibri"/>
          <w:i/>
          <w:color w:val="000000" w:themeColor="text1"/>
          <w:sz w:val="22"/>
          <w:szCs w:val="22"/>
        </w:rPr>
        <w:t>, Risks,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and Disasters, </w:t>
      </w:r>
      <w:r w:rsidRPr="0067011C">
        <w:rPr>
          <w:rFonts w:ascii="Calibri" w:hAnsi="Calibri" w:cs="Calibri"/>
          <w:iCs/>
          <w:color w:val="000000" w:themeColor="text1"/>
          <w:sz w:val="22"/>
          <w:szCs w:val="22"/>
        </w:rPr>
        <w:t>2</w:t>
      </w:r>
      <w:r w:rsidRPr="0067011C">
        <w:rPr>
          <w:rFonts w:ascii="Calibri" w:hAnsi="Calibri" w:cs="Calibri"/>
          <w:iCs/>
          <w:color w:val="000000" w:themeColor="text1"/>
          <w:sz w:val="22"/>
          <w:szCs w:val="22"/>
          <w:vertAlign w:val="superscript"/>
        </w:rPr>
        <w:t>nd</w:t>
      </w:r>
      <w:r w:rsidRPr="0067011C">
        <w:rPr>
          <w:rFonts w:ascii="Calibri" w:hAnsi="Calibri" w:cs="Calibri"/>
          <w:iCs/>
          <w:color w:val="000000" w:themeColor="text1"/>
          <w:sz w:val="22"/>
          <w:szCs w:val="22"/>
        </w:rPr>
        <w:t xml:space="preserve"> Edition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Elsevier. </w:t>
      </w:r>
      <w:r w:rsidR="00876992" w:rsidRPr="0067011C">
        <w:rPr>
          <w:rFonts w:ascii="Calibri" w:hAnsi="Calibri" w:cs="Calibri"/>
          <w:color w:val="000000" w:themeColor="text1"/>
          <w:sz w:val="22"/>
          <w:szCs w:val="22"/>
        </w:rPr>
        <w:t>p</w:t>
      </w:r>
      <w:r w:rsidR="009577A9" w:rsidRPr="0067011C">
        <w:rPr>
          <w:rFonts w:ascii="Calibri" w:hAnsi="Calibri" w:cs="Calibri"/>
          <w:color w:val="000000" w:themeColor="text1"/>
          <w:sz w:val="22"/>
          <w:szCs w:val="22"/>
        </w:rPr>
        <w:t>p 269-333.</w:t>
      </w:r>
    </w:p>
    <w:p w14:paraId="36FA624A" w14:textId="77777777" w:rsidR="000D3520" w:rsidRPr="0067011C" w:rsidRDefault="006070D0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eastAsia="Times New Roman" w:hAnsi="Calibri" w:cs="Calibri"/>
          <w:color w:val="222222"/>
          <w:sz w:val="22"/>
          <w:szCs w:val="22"/>
          <w:lang w:val="en-CA"/>
        </w:rPr>
        <w:t xml:space="preserve">Emmer, A., Cook, S.J., Frey, H., and </w:t>
      </w:r>
      <w:proofErr w:type="spellStart"/>
      <w:r w:rsidRPr="0067011C">
        <w:rPr>
          <w:rFonts w:ascii="Calibri" w:eastAsia="Times New Roman" w:hAnsi="Calibri" w:cs="Calibri"/>
          <w:b/>
          <w:bCs/>
          <w:color w:val="222222"/>
          <w:sz w:val="22"/>
          <w:szCs w:val="22"/>
          <w:lang w:val="en-CA"/>
        </w:rPr>
        <w:t>Shugar</w:t>
      </w:r>
      <w:proofErr w:type="spellEnd"/>
      <w:r w:rsidRPr="0067011C">
        <w:rPr>
          <w:rFonts w:ascii="Calibri" w:eastAsia="Times New Roman" w:hAnsi="Calibri" w:cs="Calibri"/>
          <w:b/>
          <w:bCs/>
          <w:color w:val="222222"/>
          <w:sz w:val="22"/>
          <w:szCs w:val="22"/>
          <w:lang w:val="en-CA"/>
        </w:rPr>
        <w:t>, D.H</w:t>
      </w:r>
      <w:r w:rsidRPr="0067011C">
        <w:rPr>
          <w:rFonts w:ascii="Calibri" w:eastAsia="Times New Roman" w:hAnsi="Calibri" w:cs="Calibri"/>
          <w:color w:val="222222"/>
          <w:sz w:val="22"/>
          <w:szCs w:val="22"/>
          <w:lang w:val="en-CA"/>
        </w:rPr>
        <w:t>.</w:t>
      </w:r>
      <w:r w:rsidR="00EA43F2" w:rsidRPr="0067011C">
        <w:rPr>
          <w:rFonts w:ascii="Calibri" w:eastAsia="Times New Roman" w:hAnsi="Calibri" w:cs="Calibri"/>
          <w:color w:val="222222"/>
          <w:sz w:val="22"/>
          <w:szCs w:val="22"/>
          <w:lang w:val="en-CA"/>
        </w:rPr>
        <w:t xml:space="preserve"> 2021. Editorial: Geohazards and risks in high mountain regions. </w:t>
      </w:r>
      <w:r w:rsidR="00EA43F2" w:rsidRPr="0067011C">
        <w:rPr>
          <w:rFonts w:ascii="Calibri" w:hAnsi="Calibri" w:cs="Calibri"/>
          <w:i/>
          <w:color w:val="000000" w:themeColor="text1"/>
          <w:sz w:val="22"/>
          <w:szCs w:val="22"/>
        </w:rPr>
        <w:t>Frontiers Earth Sci.</w:t>
      </w:r>
      <w:r w:rsidR="00EA43F2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9. </w:t>
      </w:r>
      <w:proofErr w:type="spellStart"/>
      <w:r w:rsidR="00EA43F2" w:rsidRPr="0067011C">
        <w:rPr>
          <w:rFonts w:ascii="Calibri" w:hAnsi="Calibri" w:cs="Calibri"/>
          <w:color w:val="000000" w:themeColor="text1"/>
          <w:sz w:val="22"/>
          <w:szCs w:val="22"/>
        </w:rPr>
        <w:t>doi</w:t>
      </w:r>
      <w:proofErr w:type="spellEnd"/>
      <w:r w:rsidR="00EA43F2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EA43F2" w:rsidRPr="0067011C">
        <w:rPr>
          <w:rFonts w:ascii="Calibri" w:eastAsiaTheme="minorHAnsi" w:hAnsi="Calibri" w:cs="Calibri"/>
          <w:color w:val="000000" w:themeColor="text1"/>
          <w:sz w:val="22"/>
          <w:szCs w:val="22"/>
        </w:rPr>
        <w:t>10.3389/feart.2021.754260</w:t>
      </w:r>
    </w:p>
    <w:p w14:paraId="06EBAECA" w14:textId="0A389009" w:rsidR="00F72062" w:rsidRPr="0067011C" w:rsidRDefault="00F72062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Higman</w:t>
      </w:r>
      <w:proofErr w:type="spellEnd"/>
      <w:r w:rsidR="000D3520"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B.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, </w:t>
      </w:r>
      <w:proofErr w:type="spellStart"/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Geertsema</w:t>
      </w:r>
      <w:proofErr w:type="spellEnd"/>
      <w:r w:rsidR="000D3520"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M.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 </w:t>
      </w:r>
      <w:proofErr w:type="spellStart"/>
      <w:r w:rsidRPr="0067011C">
        <w:rPr>
          <w:rStyle w:val="Strong"/>
          <w:rFonts w:ascii="Calibri" w:hAnsi="Calibri" w:cs="Calibri"/>
          <w:color w:val="3D3D3D"/>
          <w:sz w:val="22"/>
          <w:szCs w:val="22"/>
          <w:shd w:val="clear" w:color="auto" w:fill="FFFFFF"/>
        </w:rPr>
        <w:t>Shugar</w:t>
      </w:r>
      <w:proofErr w:type="spellEnd"/>
      <w:r w:rsidR="000D3520" w:rsidRPr="0067011C">
        <w:rPr>
          <w:rStyle w:val="Strong"/>
          <w:rFonts w:ascii="Calibri" w:hAnsi="Calibri" w:cs="Calibri"/>
          <w:color w:val="3D3D3D"/>
          <w:sz w:val="22"/>
          <w:szCs w:val="22"/>
          <w:shd w:val="clear" w:color="auto" w:fill="FFFFFF"/>
        </w:rPr>
        <w:t>, D.H.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, </w:t>
      </w:r>
      <w:proofErr w:type="spellStart"/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Lynett</w:t>
      </w:r>
      <w:proofErr w:type="spellEnd"/>
      <w:r w:rsidR="000D3520"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P.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, </w:t>
      </w:r>
      <w:r w:rsidR="000D3520"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and 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Dufresne</w:t>
      </w:r>
      <w:r w:rsidR="000D3520"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A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. 2019. </w:t>
      </w:r>
      <w:r w:rsidRPr="0067011C">
        <w:rPr>
          <w:rFonts w:ascii="Calibri" w:hAnsi="Calibri" w:cs="Calibri"/>
          <w:sz w:val="22"/>
          <w:szCs w:val="22"/>
          <w:shd w:val="clear" w:color="auto" w:fill="FFFFFF"/>
        </w:rPr>
        <w:t>The 2015 Taan Fiord landslide and tsunami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 xml:space="preserve">. </w:t>
      </w:r>
      <w:r w:rsidRPr="0067011C">
        <w:rPr>
          <w:rFonts w:ascii="Calibri" w:hAnsi="Calibri" w:cs="Calibri"/>
          <w:i/>
          <w:iCs/>
          <w:color w:val="3D3D3D"/>
          <w:sz w:val="22"/>
          <w:szCs w:val="22"/>
          <w:shd w:val="clear" w:color="auto" w:fill="FFFFFF"/>
        </w:rPr>
        <w:t>Alaska Park Science</w:t>
      </w:r>
      <w:r w:rsidRPr="0067011C">
        <w:rPr>
          <w:rFonts w:ascii="Calibri" w:hAnsi="Calibri" w:cs="Calibri"/>
          <w:color w:val="3D3D3D"/>
          <w:sz w:val="22"/>
          <w:szCs w:val="22"/>
          <w:shd w:val="clear" w:color="auto" w:fill="FFFFFF"/>
        </w:rPr>
        <w:t>, 18, 7-16</w:t>
      </w:r>
    </w:p>
    <w:p w14:paraId="37671220" w14:textId="23DD9EC0" w:rsidR="007C17B4" w:rsidRPr="0067011C" w:rsidRDefault="007C17B4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Times New Roman" w:hAnsi="Calibri" w:cs="Calibri"/>
          <w:i/>
          <w:iCs/>
          <w:color w:val="222222"/>
          <w:sz w:val="22"/>
          <w:szCs w:val="22"/>
          <w:lang w:val="en-CA"/>
        </w:rPr>
      </w:pPr>
      <w:proofErr w:type="spellStart"/>
      <w:r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Kane, I. </w:t>
      </w:r>
      <w:r w:rsidR="00B67BE4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2019. </w:t>
      </w:r>
      <w:r w:rsidR="00A716EA" w:rsidRPr="0067011C">
        <w:rPr>
          <w:rFonts w:ascii="Calibri" w:hAnsi="Calibri" w:cs="Calibri"/>
          <w:color w:val="000000" w:themeColor="text1"/>
          <w:sz w:val="22"/>
          <w:szCs w:val="22"/>
        </w:rPr>
        <w:t>An adventure in predatory publishing: the contents of two medicine cabinets</w:t>
      </w:r>
      <w:r w:rsidR="00B67BE4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B67BE4" w:rsidRPr="0067011C">
        <w:rPr>
          <w:rFonts w:ascii="Calibri" w:hAnsi="Calibri" w:cs="Calibri"/>
          <w:i/>
          <w:color w:val="000000" w:themeColor="text1"/>
          <w:sz w:val="22"/>
          <w:szCs w:val="22"/>
        </w:rPr>
        <w:t>Nature</w:t>
      </w:r>
      <w:r w:rsidR="00A716EA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DD112B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568: 316. </w:t>
      </w:r>
      <w:proofErr w:type="spellStart"/>
      <w:r w:rsidR="00DD112B" w:rsidRPr="0067011C">
        <w:rPr>
          <w:rFonts w:ascii="Calibri" w:eastAsia="Times New Roman" w:hAnsi="Calibri" w:cs="Calibri"/>
          <w:color w:val="222222"/>
          <w:sz w:val="22"/>
          <w:szCs w:val="22"/>
          <w:lang w:val="en-CA"/>
        </w:rPr>
        <w:t>doi</w:t>
      </w:r>
      <w:proofErr w:type="spellEnd"/>
      <w:r w:rsidR="00DD112B" w:rsidRPr="0067011C">
        <w:rPr>
          <w:rFonts w:ascii="Calibri" w:eastAsia="Times New Roman" w:hAnsi="Calibri" w:cs="Calibri"/>
          <w:color w:val="222222"/>
          <w:sz w:val="22"/>
          <w:szCs w:val="22"/>
          <w:lang w:val="en-CA"/>
        </w:rPr>
        <w:t>: 10.1038/d41586-019-01207-5</w:t>
      </w:r>
    </w:p>
    <w:p w14:paraId="2CEA7005" w14:textId="4A8AF4F9" w:rsidR="006B0CC4" w:rsidRPr="0067011C" w:rsidRDefault="006B0CC4">
      <w:pPr>
        <w:pStyle w:val="ListParagraph"/>
        <w:numPr>
          <w:ilvl w:val="0"/>
          <w:numId w:val="9"/>
        </w:numPr>
        <w:rPr>
          <w:rStyle w:val="Strong"/>
          <w:rFonts w:ascii="Calibri" w:hAnsi="Calibri" w:cs="Calibri"/>
          <w:b w:val="0"/>
          <w:bCs w:val="0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Haritashya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U.K.,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Bishop, M.,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Furfaro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 </w:t>
      </w:r>
      <w:r w:rsidR="00B67BE4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2018.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High mountain hazard hotspots in seismically and volcanically active cryosphere regions.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NASA White Paper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479C598" w14:textId="72BF8638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iCs/>
          <w:color w:val="313131"/>
          <w:sz w:val="22"/>
          <w:szCs w:val="22"/>
        </w:rPr>
      </w:pPr>
      <w:proofErr w:type="spellStart"/>
      <w:r w:rsidRPr="0067011C">
        <w:rPr>
          <w:rStyle w:val="Strong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Shugar</w:t>
      </w:r>
      <w:proofErr w:type="spellEnd"/>
      <w:r w:rsidRPr="0067011C">
        <w:rPr>
          <w:rStyle w:val="Strong"/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</w:rPr>
        <w:t>, D.H.,</w:t>
      </w:r>
      <w:r w:rsidRPr="0067011C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and Clague, J.J. </w:t>
      </w:r>
      <w:r w:rsidR="0008229C" w:rsidRPr="0067011C">
        <w:rPr>
          <w:rFonts w:ascii="Calibri" w:hAnsi="Calibri" w:cs="Calibri"/>
          <w:color w:val="000000" w:themeColor="text1"/>
          <w:sz w:val="22"/>
          <w:szCs w:val="22"/>
        </w:rPr>
        <w:t>2018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67011C">
        <w:rPr>
          <w:rStyle w:val="apple-converted-space"/>
          <w:rFonts w:ascii="Calibri" w:hAnsi="Calibri" w:cs="Calibri"/>
          <w:b/>
          <w:color w:val="000000" w:themeColor="text1"/>
          <w:sz w:val="22"/>
          <w:szCs w:val="22"/>
        </w:rPr>
        <w:t> </w:t>
      </w:r>
      <w:r w:rsidR="00C22C2C" w:rsidRPr="0067011C">
        <w:rPr>
          <w:rStyle w:val="Strong"/>
          <w:rFonts w:ascii="Calibri" w:hAnsi="Calibri" w:cs="Calibri"/>
          <w:b w:val="0"/>
          <w:color w:val="000000" w:themeColor="text1"/>
          <w:sz w:val="22"/>
          <w:szCs w:val="22"/>
          <w:bdr w:val="none" w:sz="0" w:space="0" w:color="auto" w:frame="1"/>
        </w:rPr>
        <w:t>Changing glaciers, changing rivers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08229C" w:rsidRPr="0067011C">
        <w:rPr>
          <w:rFonts w:ascii="Calibri" w:hAnsi="Calibri" w:cs="Calibri"/>
          <w:color w:val="313131"/>
          <w:sz w:val="22"/>
          <w:szCs w:val="22"/>
        </w:rPr>
        <w:t xml:space="preserve">In: Parrott, L., Robinson, Z., and </w:t>
      </w:r>
      <w:proofErr w:type="spellStart"/>
      <w:r w:rsidR="0008229C" w:rsidRPr="0067011C">
        <w:rPr>
          <w:rFonts w:ascii="Calibri" w:hAnsi="Calibri" w:cs="Calibri"/>
          <w:color w:val="313131"/>
          <w:sz w:val="22"/>
          <w:szCs w:val="22"/>
        </w:rPr>
        <w:t>Hik</w:t>
      </w:r>
      <w:proofErr w:type="spellEnd"/>
      <w:r w:rsidR="0008229C" w:rsidRPr="0067011C">
        <w:rPr>
          <w:rFonts w:ascii="Calibri" w:hAnsi="Calibri" w:cs="Calibri"/>
          <w:color w:val="313131"/>
          <w:sz w:val="22"/>
          <w:szCs w:val="22"/>
        </w:rPr>
        <w:t xml:space="preserve">, D. (Eds) State of the Mountains Report. </w:t>
      </w:r>
      <w:r w:rsidR="0008229C" w:rsidRPr="0067011C">
        <w:rPr>
          <w:rFonts w:ascii="Calibri" w:hAnsi="Calibri" w:cs="Calibri"/>
          <w:i/>
          <w:iCs/>
          <w:color w:val="313131"/>
          <w:sz w:val="22"/>
          <w:szCs w:val="22"/>
        </w:rPr>
        <w:t>Alpine Club of Canada.</w:t>
      </w:r>
      <w:r w:rsidR="0008229C" w:rsidRPr="0067011C">
        <w:rPr>
          <w:rFonts w:ascii="Calibri" w:hAnsi="Calibri" w:cs="Calibri"/>
          <w:iCs/>
          <w:color w:val="313131"/>
          <w:sz w:val="22"/>
          <w:szCs w:val="22"/>
        </w:rPr>
        <w:t xml:space="preserve"> pp. 4-11. </w:t>
      </w:r>
    </w:p>
    <w:p w14:paraId="2FA2D651" w14:textId="06B0C6E6" w:rsidR="008A00D4" w:rsidRPr="0067011C" w:rsidRDefault="008A00D4">
      <w:pPr>
        <w:numPr>
          <w:ilvl w:val="1"/>
          <w:numId w:val="9"/>
        </w:num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</w:rPr>
        <w:t xml:space="preserve">Press coverage in Motherboard/VICE, CBC, Edmonton Star, The Guardian (UK), </w:t>
      </w:r>
      <w:proofErr w:type="spellStart"/>
      <w:r w:rsidRPr="0067011C">
        <w:rPr>
          <w:rFonts w:ascii="Calibri" w:hAnsi="Calibri" w:cs="Calibri"/>
          <w:sz w:val="22"/>
          <w:szCs w:val="22"/>
        </w:rPr>
        <w:t>etc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</w:t>
      </w:r>
    </w:p>
    <w:p w14:paraId="4E9E113D" w14:textId="388C13C8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bookmarkStart w:id="2" w:name="OLE_LINK5"/>
      <w:bookmarkStart w:id="3" w:name="OLE_LINK6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Shrestha, A.B.,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Bajracharya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S.R.,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Kargel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J.S.,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Khanal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N.R., Karki, A., Collins, B.D.,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9259D" w:rsidRPr="0067011C">
        <w:rPr>
          <w:rFonts w:ascii="Calibri" w:hAnsi="Calibri" w:cs="Calibri"/>
          <w:color w:val="000000" w:themeColor="text1"/>
          <w:sz w:val="22"/>
          <w:szCs w:val="22"/>
        </w:rPr>
        <w:t>&amp;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16 others. 2016. The Impact of Nepal’s 2015 Gorkha Earthquake-Induced Geohazards. International Centre for Integrated Mountain Development (ICIMOD), Kathmandu, 36pp.</w:t>
      </w:r>
    </w:p>
    <w:p w14:paraId="0EA27EB9" w14:textId="0AE43862" w:rsidR="00A716EA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2016. Book review: Geology Underfoot in Western Washington. </w:t>
      </w:r>
      <w:r w:rsidRPr="0067011C">
        <w:rPr>
          <w:rFonts w:ascii="Calibri" w:hAnsi="Calibri" w:cs="Calibri"/>
          <w:i/>
          <w:iCs/>
          <w:color w:val="000000" w:themeColor="text1"/>
          <w:sz w:val="22"/>
          <w:szCs w:val="22"/>
        </w:rPr>
        <w:t>Pacific Northwest Quarterly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, 107</w:t>
      </w:r>
      <w:r w:rsidRPr="0067011C">
        <w:rPr>
          <w:rFonts w:ascii="Calibri" w:hAnsi="Calibri" w:cs="Calibri"/>
          <w:iCs/>
          <w:color w:val="000000" w:themeColor="text1"/>
          <w:sz w:val="22"/>
          <w:szCs w:val="22"/>
        </w:rPr>
        <w:t>: 38-39</w:t>
      </w:r>
      <w:bookmarkEnd w:id="2"/>
      <w:bookmarkEnd w:id="3"/>
      <w:r w:rsidR="00A716EA" w:rsidRPr="0067011C">
        <w:rPr>
          <w:rFonts w:ascii="Calibri" w:hAnsi="Calibri" w:cs="Calibri"/>
          <w:iCs/>
          <w:color w:val="000000" w:themeColor="text1"/>
          <w:sz w:val="22"/>
          <w:szCs w:val="22"/>
        </w:rPr>
        <w:t>.</w:t>
      </w:r>
    </w:p>
    <w:p w14:paraId="52B6C18A" w14:textId="70733418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Brideau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M.-A.,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Wong, C., 2016. Preliminary investigation of the 2014 Vulcan Creek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landslide dam, Kluane National Park and Reserve, Yukon. Paper 3902,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69th Canadian Geotechnical Conference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Vancouver, BC, 8 p. </w:t>
      </w:r>
    </w:p>
    <w:p w14:paraId="482BB515" w14:textId="21312AF4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bookmarkStart w:id="4" w:name="OLE_LINK1"/>
      <w:bookmarkStart w:id="5" w:name="OLE_LINK2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Phillips, M.R., Burn, C.R., Wolfe, S.A., Morse, P.D.,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Gaanderse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A.J., O'Neill, H.B.,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,</w:t>
      </w:r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and Gruber, S. 2015. Improving water content description of ice-rich permafrost soils.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Proceedings, </w:t>
      </w:r>
      <w:proofErr w:type="spellStart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GeoQuebec</w:t>
      </w:r>
      <w:proofErr w:type="spellEnd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2015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Quebec City, QC, 7p.</w:t>
      </w:r>
      <w:bookmarkEnd w:id="4"/>
      <w:bookmarkEnd w:id="5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FCEBA53" w14:textId="76499579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2014. Bathymetric and geophysical surveys of the southern end of Kluane Lake. In: Mac</w:t>
      </w:r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Farlane, K.E., </w:t>
      </w:r>
      <w:proofErr w:type="spellStart"/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Nordling</w:t>
      </w:r>
      <w:proofErr w:type="spellEnd"/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, M.G., and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Sack, P.J. (Eds)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Yukon Exploration and Geology 2013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Yukon Geological Survey, Whitehorse, pp. 221-231. </w:t>
      </w:r>
    </w:p>
    <w:p w14:paraId="48CED7DF" w14:textId="7FF8440E" w:rsidR="000B70E3" w:rsidRPr="0067011C" w:rsidRDefault="000B70E3">
      <w:pPr>
        <w:pStyle w:val="ListParagraph"/>
        <w:numPr>
          <w:ilvl w:val="0"/>
          <w:numId w:val="9"/>
        </w:numPr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Deline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P., Hewitt, K.,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Reznichenko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N., and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2014. Rock avalanches onto glaciers. In: Davies, T.R. (Ed)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Landslide Hazards and Disasters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Elsevier, pp. 263-319. </w:t>
      </w:r>
    </w:p>
    <w:p w14:paraId="423C580F" w14:textId="7257CC16" w:rsidR="000B70E3" w:rsidRPr="0067011C" w:rsidRDefault="000B70E3">
      <w:pPr>
        <w:pStyle w:val="ListParagraph"/>
        <w:numPr>
          <w:ilvl w:val="0"/>
          <w:numId w:val="9"/>
        </w:numPr>
        <w:rPr>
          <w:rStyle w:val="Hyperlink"/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Clague, J.J.,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Giardino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M., 2013. A quantitative assessment of the sedimentology and geomorphology of rock avalanche deposits. In: Catani, F.,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Margottini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C.,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Trigila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A., </w:t>
      </w:r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and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Iadanza, C. (Eds)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Landslide Science and Practice, Vol 4: Global Environmental Change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. Springer-Verlag, pp. 321-326. </w:t>
      </w:r>
    </w:p>
    <w:p w14:paraId="200B0D52" w14:textId="2D3D63B3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Kostaschuk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>, R., Best, J., Parsons, D., Lane, S., Hardy, R., and Orfeo, O., 2007. Sediment dynamics over a dune in the Rio Para</w:t>
      </w:r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ná. In: Paola, C., Parker, G., and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García, M.H. (Eds) </w:t>
      </w:r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Workshop on </w:t>
      </w:r>
      <w:proofErr w:type="spellStart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Morphodynamic</w:t>
      </w:r>
      <w:proofErr w:type="spellEnd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Processes in Large Lowland Rivers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Santa Fe, Argentina, 3p.</w:t>
      </w:r>
    </w:p>
    <w:p w14:paraId="630ABC68" w14:textId="5AC72B9E" w:rsidR="000B70E3" w:rsidRPr="0067011C" w:rsidRDefault="000B70E3">
      <w:pPr>
        <w:pStyle w:val="ListParagraph"/>
        <w:numPr>
          <w:ilvl w:val="0"/>
          <w:numId w:val="9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Parsons, D.R., Best, J.L., Lane, S.N., Hardy, R.J.,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Kostaschuk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R.A., </w:t>
      </w:r>
      <w:proofErr w:type="spellStart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, D.H.,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Orfeo, O., 2006. Morphology, </w:t>
      </w:r>
      <w:proofErr w:type="gramStart"/>
      <w:r w:rsidRPr="0067011C">
        <w:rPr>
          <w:rFonts w:ascii="Calibri" w:hAnsi="Calibri" w:cs="Calibri"/>
          <w:color w:val="000000" w:themeColor="text1"/>
          <w:sz w:val="22"/>
          <w:szCs w:val="22"/>
        </w:rPr>
        <w:t>flow</w:t>
      </w:r>
      <w:proofErr w:type="gram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sediment transport over a natural 3D dune field: Rio Paraná, Argentina. In: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Ferreria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R.M., Alves, E.C., Leal, J.G., </w:t>
      </w:r>
      <w:r w:rsidR="00F45CAD" w:rsidRPr="0067011C">
        <w:rPr>
          <w:rFonts w:ascii="Calibri" w:hAnsi="Calibri" w:cs="Calibri"/>
          <w:color w:val="000000" w:themeColor="text1"/>
          <w:sz w:val="22"/>
          <w:szCs w:val="22"/>
        </w:rPr>
        <w:t>and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Cardos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, A.H. (Eds) </w:t>
      </w:r>
      <w:proofErr w:type="spellStart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>RiverFlow</w:t>
      </w:r>
      <w:proofErr w:type="spellEnd"/>
      <w:r w:rsidRPr="0067011C">
        <w:rPr>
          <w:rFonts w:ascii="Calibri" w:hAnsi="Calibri" w:cs="Calibri"/>
          <w:i/>
          <w:color w:val="000000" w:themeColor="text1"/>
          <w:sz w:val="22"/>
          <w:szCs w:val="22"/>
        </w:rPr>
        <w:t xml:space="preserve"> 2006: Intl. Conference on Fluvial Hydraulics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Lisbon. Taylor &amp; Francis Group, London, pp. 997-1004.</w:t>
      </w:r>
    </w:p>
    <w:p w14:paraId="1076908C" w14:textId="77777777" w:rsidR="00B71C4D" w:rsidRPr="0067011C" w:rsidRDefault="00B71C4D" w:rsidP="00F76C7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C70BAF2" w14:textId="5DF79127" w:rsidR="00F76C78" w:rsidRPr="0067011C" w:rsidRDefault="00F45CAD" w:rsidP="00F76C78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67011C">
        <w:rPr>
          <w:rFonts w:ascii="Calibri" w:hAnsi="Calibri" w:cs="Calibri"/>
          <w:b/>
          <w:bCs/>
          <w:sz w:val="22"/>
          <w:szCs w:val="22"/>
          <w:u w:val="single"/>
        </w:rPr>
        <w:t>Public</w:t>
      </w:r>
      <w:r w:rsidR="00B74E96" w:rsidRPr="0067011C">
        <w:rPr>
          <w:rFonts w:ascii="Calibri" w:hAnsi="Calibri" w:cs="Calibri"/>
          <w:b/>
          <w:bCs/>
          <w:sz w:val="22"/>
          <w:szCs w:val="22"/>
          <w:u w:val="single"/>
        </w:rPr>
        <w:t>/University</w:t>
      </w:r>
      <w:r w:rsidRPr="0067011C">
        <w:rPr>
          <w:rFonts w:ascii="Calibri" w:hAnsi="Calibri" w:cs="Calibri"/>
          <w:b/>
          <w:bCs/>
          <w:sz w:val="22"/>
          <w:szCs w:val="22"/>
          <w:u w:val="single"/>
        </w:rPr>
        <w:t xml:space="preserve"> Seminars</w:t>
      </w:r>
      <w:r w:rsidR="00167441" w:rsidRPr="0067011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67441" w:rsidRPr="0067011C">
        <w:rPr>
          <w:rFonts w:ascii="Calibri" w:hAnsi="Calibri" w:cs="Calibri"/>
          <w:sz w:val="22"/>
          <w:szCs w:val="22"/>
          <w:u w:val="single"/>
        </w:rPr>
        <w:t>(4</w:t>
      </w:r>
      <w:r w:rsidR="00772AFA" w:rsidRPr="0067011C">
        <w:rPr>
          <w:rFonts w:ascii="Calibri" w:hAnsi="Calibri" w:cs="Calibri"/>
          <w:sz w:val="22"/>
          <w:szCs w:val="22"/>
          <w:u w:val="single"/>
        </w:rPr>
        <w:t>4</w:t>
      </w:r>
      <w:r w:rsidR="00167441" w:rsidRPr="0067011C">
        <w:rPr>
          <w:rFonts w:ascii="Calibri" w:hAnsi="Calibri" w:cs="Calibri"/>
          <w:sz w:val="22"/>
          <w:szCs w:val="22"/>
          <w:u w:val="single"/>
        </w:rPr>
        <w:t xml:space="preserve"> invited talks)</w:t>
      </w:r>
      <w:r w:rsidR="00F76C78" w:rsidRPr="0067011C">
        <w:rPr>
          <w:rFonts w:ascii="Calibri" w:hAnsi="Calibri" w:cs="Calibri"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76C78" w:rsidRPr="0067011C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3F3A6DBD" w14:textId="7EA5AAF7" w:rsidR="00CA6560" w:rsidRPr="0067011C" w:rsidRDefault="00CA6560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bCs/>
          <w:sz w:val="22"/>
          <w:szCs w:val="22"/>
        </w:rPr>
        <w:t>, D.H</w:t>
      </w:r>
      <w:r w:rsidRPr="0067011C">
        <w:rPr>
          <w:rFonts w:ascii="Calibri" w:hAnsi="Calibri" w:cs="Calibri"/>
          <w:sz w:val="22"/>
          <w:szCs w:val="22"/>
        </w:rPr>
        <w:t>. 2022. What has EO done for us anyway?</w:t>
      </w:r>
      <w:r w:rsidR="009A2D75" w:rsidRPr="0067011C">
        <w:rPr>
          <w:rFonts w:ascii="Calibri" w:hAnsi="Calibri" w:cs="Calibri"/>
          <w:sz w:val="22"/>
          <w:szCs w:val="22"/>
        </w:rPr>
        <w:t xml:space="preserve"> Snapshots of steep terrain and </w:t>
      </w:r>
      <w:r w:rsidR="00AB3606">
        <w:rPr>
          <w:rFonts w:ascii="Calibri" w:hAnsi="Calibri" w:cs="Calibri"/>
          <w:sz w:val="22"/>
          <w:szCs w:val="22"/>
        </w:rPr>
        <w:t>g</w:t>
      </w:r>
      <w:r w:rsidR="009A2D75" w:rsidRPr="0067011C">
        <w:rPr>
          <w:rFonts w:ascii="Calibri" w:hAnsi="Calibri" w:cs="Calibri"/>
          <w:sz w:val="22"/>
          <w:szCs w:val="22"/>
        </w:rPr>
        <w:t>laciers. Internal Earth Week seminar for Planet Labs, San Francisco.</w:t>
      </w:r>
    </w:p>
    <w:p w14:paraId="658EB778" w14:textId="0FC2CCE0" w:rsidR="00DA7242" w:rsidRPr="0067011C" w:rsidRDefault="00DA7242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bCs/>
          <w:sz w:val="22"/>
          <w:szCs w:val="22"/>
        </w:rPr>
        <w:t>, D.H</w:t>
      </w:r>
      <w:r w:rsidRPr="0067011C">
        <w:rPr>
          <w:rFonts w:ascii="Calibri" w:hAnsi="Calibri" w:cs="Calibri"/>
          <w:sz w:val="22"/>
          <w:szCs w:val="22"/>
        </w:rPr>
        <w:t xml:space="preserve">. 2021. </w:t>
      </w:r>
      <w:r w:rsidRPr="0067011C">
        <w:rPr>
          <w:rFonts w:ascii="Calibri" w:hAnsi="Calibri" w:cs="Calibri"/>
          <w:color w:val="000000"/>
          <w:sz w:val="22"/>
          <w:szCs w:val="22"/>
        </w:rPr>
        <w:t>Mountain hazards cascades in North America and High Mountain Asia.</w:t>
      </w:r>
      <w:r w:rsidRPr="0067011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7011C">
        <w:rPr>
          <w:rFonts w:ascii="Calibri" w:hAnsi="Calibri" w:cs="Calibri"/>
          <w:sz w:val="22"/>
          <w:szCs w:val="22"/>
        </w:rPr>
        <w:t>University of Calgary</w:t>
      </w:r>
      <w:r w:rsidR="0086170C" w:rsidRPr="0067011C">
        <w:rPr>
          <w:rFonts w:ascii="Calibri" w:hAnsi="Calibri" w:cs="Calibri"/>
          <w:sz w:val="22"/>
          <w:szCs w:val="22"/>
        </w:rPr>
        <w:t>,</w:t>
      </w:r>
      <w:r w:rsidRPr="0067011C">
        <w:rPr>
          <w:rFonts w:ascii="Calibri" w:hAnsi="Calibri" w:cs="Calibri"/>
          <w:sz w:val="22"/>
          <w:szCs w:val="22"/>
        </w:rPr>
        <w:t xml:space="preserve"> Gallagher Lecture</w:t>
      </w:r>
      <w:r w:rsidR="0086170C" w:rsidRPr="0067011C">
        <w:rPr>
          <w:rFonts w:ascii="Calibri" w:hAnsi="Calibri" w:cs="Calibri"/>
          <w:sz w:val="22"/>
          <w:szCs w:val="22"/>
        </w:rPr>
        <w:t xml:space="preserve"> Series</w:t>
      </w:r>
      <w:r w:rsidR="00D70097" w:rsidRPr="0067011C">
        <w:rPr>
          <w:rFonts w:ascii="Calibri" w:hAnsi="Calibri" w:cs="Calibri"/>
          <w:sz w:val="22"/>
          <w:szCs w:val="22"/>
        </w:rPr>
        <w:t xml:space="preserve">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25DAEEEC" w14:textId="3519641A" w:rsidR="004764FF" w:rsidRPr="0067011C" w:rsidRDefault="004764F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2021. What happened at Chamoli? University of Nevada, Las Vegas, USA </w:t>
      </w:r>
    </w:p>
    <w:p w14:paraId="25E2B14E" w14:textId="196C9EF7" w:rsidR="005055A2" w:rsidRPr="0067011C" w:rsidRDefault="005055A2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2021. What happened at Chamoli? University of Illinois, USA </w:t>
      </w:r>
    </w:p>
    <w:p w14:paraId="1FB635BC" w14:textId="2A220A5F" w:rsidR="004807A6" w:rsidRPr="0067011C" w:rsidRDefault="004807A6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bCs/>
          <w:sz w:val="22"/>
          <w:szCs w:val="22"/>
        </w:rPr>
        <w:t xml:space="preserve"> 2021. </w:t>
      </w:r>
      <w:r w:rsidR="00CB7342" w:rsidRPr="0067011C">
        <w:rPr>
          <w:rFonts w:ascii="Calibri" w:hAnsi="Calibri" w:cs="Calibri"/>
          <w:bCs/>
          <w:sz w:val="22"/>
          <w:szCs w:val="22"/>
        </w:rPr>
        <w:t xml:space="preserve">What happens to rivers </w:t>
      </w:r>
      <w:r w:rsidR="001F23EE" w:rsidRPr="0067011C">
        <w:rPr>
          <w:rFonts w:ascii="Calibri" w:hAnsi="Calibri" w:cs="Calibri"/>
          <w:bCs/>
          <w:sz w:val="22"/>
          <w:szCs w:val="22"/>
        </w:rPr>
        <w:t>when you turn up (or down) the taps? ETH, Zurich, Switzerland</w:t>
      </w:r>
    </w:p>
    <w:p w14:paraId="2CB129F5" w14:textId="76F49894" w:rsidR="009A1F7B" w:rsidRPr="0067011C" w:rsidRDefault="009A1F7B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bCs/>
          <w:sz w:val="22"/>
          <w:szCs w:val="22"/>
        </w:rPr>
        <w:t xml:space="preserve"> 202</w:t>
      </w:r>
      <w:r w:rsidR="005055A2" w:rsidRPr="0067011C">
        <w:rPr>
          <w:rFonts w:ascii="Calibri" w:hAnsi="Calibri" w:cs="Calibri"/>
          <w:bCs/>
          <w:sz w:val="22"/>
          <w:szCs w:val="22"/>
        </w:rPr>
        <w:t>1</w:t>
      </w:r>
      <w:r w:rsidRPr="0067011C">
        <w:rPr>
          <w:rFonts w:ascii="Calibri" w:hAnsi="Calibri" w:cs="Calibri"/>
          <w:bCs/>
          <w:sz w:val="22"/>
          <w:szCs w:val="22"/>
        </w:rPr>
        <w:t>. What happens to rivers when you turn up (or down) the taps? GSC Atlantic</w:t>
      </w:r>
      <w:r w:rsidR="004D02D1" w:rsidRPr="0067011C">
        <w:rPr>
          <w:rFonts w:ascii="Calibri" w:hAnsi="Calibri" w:cs="Calibri"/>
          <w:bCs/>
          <w:sz w:val="22"/>
          <w:szCs w:val="22"/>
        </w:rPr>
        <w:t>, Canada</w:t>
      </w:r>
    </w:p>
    <w:p w14:paraId="461064B2" w14:textId="208E5D34" w:rsidR="00365EE4" w:rsidRPr="0067011C" w:rsidRDefault="00365EE4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 xml:space="preserve">, D.H. </w:t>
      </w:r>
      <w:r w:rsidRPr="0067011C">
        <w:rPr>
          <w:rFonts w:ascii="Calibri" w:hAnsi="Calibri" w:cs="Calibri"/>
          <w:sz w:val="22"/>
          <w:szCs w:val="22"/>
        </w:rPr>
        <w:t xml:space="preserve">2020. What’s happening to the world’s glacial lakes? </w:t>
      </w:r>
      <w:r w:rsidR="001F0BC3" w:rsidRPr="0067011C">
        <w:rPr>
          <w:rFonts w:ascii="Calibri" w:hAnsi="Calibri" w:cs="Calibri"/>
          <w:sz w:val="22"/>
          <w:szCs w:val="22"/>
        </w:rPr>
        <w:t>Arizona State University, USA</w:t>
      </w:r>
    </w:p>
    <w:p w14:paraId="6A83D120" w14:textId="109A5C0D" w:rsidR="001F0BC3" w:rsidRPr="0067011C" w:rsidRDefault="001F0BC3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</w:t>
      </w:r>
      <w:r w:rsidR="00957417" w:rsidRPr="0067011C">
        <w:rPr>
          <w:rFonts w:ascii="Calibri" w:hAnsi="Calibri" w:cs="Calibri"/>
          <w:b/>
          <w:sz w:val="22"/>
          <w:szCs w:val="22"/>
        </w:rPr>
        <w:t>.</w:t>
      </w:r>
      <w:r w:rsidRPr="0067011C">
        <w:rPr>
          <w:rFonts w:ascii="Calibri" w:hAnsi="Calibri" w:cs="Calibri"/>
          <w:sz w:val="22"/>
          <w:szCs w:val="22"/>
        </w:rPr>
        <w:t xml:space="preserve"> 2020. Where are the world’s glacial lakes? Simon Fraser University, Canada</w:t>
      </w:r>
    </w:p>
    <w:p w14:paraId="65C0FE95" w14:textId="390C6FE0" w:rsidR="00647E91" w:rsidRPr="0067011C" w:rsidRDefault="00647E9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2020. Where (and how big) are the world’s glacial lakes? Alberta </w:t>
      </w:r>
      <w:r w:rsidR="0086170C" w:rsidRPr="0067011C">
        <w:rPr>
          <w:rFonts w:ascii="Calibri" w:hAnsi="Calibri" w:cs="Calibri"/>
          <w:sz w:val="22"/>
          <w:szCs w:val="22"/>
        </w:rPr>
        <w:t xml:space="preserve">Environment and </w:t>
      </w:r>
      <w:r w:rsidRPr="0067011C">
        <w:rPr>
          <w:rFonts w:ascii="Calibri" w:hAnsi="Calibri" w:cs="Calibri"/>
          <w:sz w:val="22"/>
          <w:szCs w:val="22"/>
        </w:rPr>
        <w:t>Parks</w:t>
      </w:r>
      <w:r w:rsidR="0086170C" w:rsidRPr="0067011C">
        <w:rPr>
          <w:rFonts w:ascii="Calibri" w:hAnsi="Calibri" w:cs="Calibri"/>
          <w:sz w:val="22"/>
          <w:szCs w:val="22"/>
        </w:rPr>
        <w:t>, Office of the Chief Scientist Science Seminar</w:t>
      </w:r>
      <w:r w:rsidR="00D70097" w:rsidRPr="0067011C">
        <w:rPr>
          <w:rFonts w:ascii="Calibri" w:hAnsi="Calibri" w:cs="Calibri"/>
          <w:sz w:val="22"/>
          <w:szCs w:val="22"/>
        </w:rPr>
        <w:t xml:space="preserve">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00AFC806" w14:textId="2D2CAD0F" w:rsidR="00044AAC" w:rsidRPr="0067011C" w:rsidRDefault="00044AAC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2019. Where (and how big) are the world’s glacial lakes? University of Calgary</w:t>
      </w:r>
      <w:r w:rsidR="00D70097" w:rsidRPr="0067011C">
        <w:rPr>
          <w:rFonts w:ascii="Calibri" w:hAnsi="Calibri" w:cs="Calibri"/>
          <w:sz w:val="22"/>
          <w:szCs w:val="22"/>
        </w:rPr>
        <w:t xml:space="preserve">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68DAE35C" w14:textId="25F7D345" w:rsidR="00F97AB3" w:rsidRPr="0067011C" w:rsidRDefault="00F97AB3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bCs/>
          <w:sz w:val="22"/>
          <w:szCs w:val="22"/>
        </w:rPr>
        <w:t xml:space="preserve"> 2019. Changing glaciers, changing landscapes. Arctic on the Edge symposium, University of Calgary</w:t>
      </w:r>
      <w:r w:rsidR="00D70097" w:rsidRPr="0067011C">
        <w:rPr>
          <w:rFonts w:ascii="Calibri" w:hAnsi="Calibri" w:cs="Calibri"/>
          <w:sz w:val="22"/>
          <w:szCs w:val="22"/>
        </w:rPr>
        <w:t xml:space="preserve">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519ED965" w14:textId="51279648" w:rsidR="00044AAC" w:rsidRPr="0067011C" w:rsidRDefault="00044AAC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2019. Where are the world’s glacial lakes? University of Toronto Mississauga, Canada</w:t>
      </w:r>
    </w:p>
    <w:p w14:paraId="2D318009" w14:textId="439B4F9B" w:rsidR="00297611" w:rsidRPr="0067011C" w:rsidRDefault="0029761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2018. Changing glaciers, changing rivers: an update from the St Elias Mountains. Yukon Science Institute, Destruction Bay, YT, Canada</w:t>
      </w:r>
    </w:p>
    <w:p w14:paraId="5F09B282" w14:textId="131E7AF3" w:rsidR="00297611" w:rsidRPr="0067011C" w:rsidRDefault="0029761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2018. Changing glaciers, changing rivers: an update from the St Elias Mountains. Yukon Science Institute, Haines Junction, YT, Canada</w:t>
      </w:r>
    </w:p>
    <w:p w14:paraId="5744751E" w14:textId="1DFE27FB" w:rsidR="0059578B" w:rsidRPr="0067011C" w:rsidRDefault="0059578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>, 2018. The evolving hazards landscape in western North America. Simon Fraser</w:t>
      </w:r>
      <w:r w:rsidR="00E06A2F" w:rsidRPr="0067011C">
        <w:rPr>
          <w:rFonts w:ascii="Calibri" w:hAnsi="Calibri" w:cs="Calibri"/>
          <w:sz w:val="22"/>
          <w:szCs w:val="22"/>
        </w:rPr>
        <w:t xml:space="preserve"> University</w:t>
      </w:r>
      <w:r w:rsidRPr="0067011C">
        <w:rPr>
          <w:rFonts w:ascii="Calibri" w:hAnsi="Calibri" w:cs="Calibri"/>
          <w:sz w:val="22"/>
          <w:szCs w:val="22"/>
        </w:rPr>
        <w:t>, Burnaby, Canada</w:t>
      </w:r>
    </w:p>
    <w:p w14:paraId="135F790C" w14:textId="1A4C414B" w:rsidR="00BC7BD9" w:rsidRPr="0067011C" w:rsidRDefault="00BC7BD9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, 2018. Rapid Geomorphic Change in mountain environments. </w:t>
      </w:r>
      <w:r w:rsidR="00456BA1" w:rsidRPr="0067011C">
        <w:rPr>
          <w:rFonts w:ascii="Calibri" w:hAnsi="Calibri" w:cs="Calibri"/>
          <w:sz w:val="22"/>
          <w:szCs w:val="22"/>
        </w:rPr>
        <w:t>University of Calgary, Canada</w:t>
      </w:r>
    </w:p>
    <w:p w14:paraId="12120BE2" w14:textId="00E59FE5" w:rsidR="00297611" w:rsidRPr="0067011C" w:rsidRDefault="0029761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67011C">
        <w:rPr>
          <w:rFonts w:ascii="Calibri" w:hAnsi="Calibri" w:cs="Calibri"/>
          <w:sz w:val="22"/>
          <w:szCs w:val="22"/>
        </w:rPr>
        <w:t>Lipovsky</w:t>
      </w:r>
      <w:proofErr w:type="spellEnd"/>
      <w:r w:rsidRPr="0067011C">
        <w:rPr>
          <w:rFonts w:ascii="Calibri" w:hAnsi="Calibri" w:cs="Calibri"/>
          <w:sz w:val="22"/>
          <w:szCs w:val="22"/>
        </w:rPr>
        <w:t>, P., 2018. Changing glaciers, changing rivers: an update from the St Elias Mountains. Yukon Science Institute, Whitehorse, YT, Canada</w:t>
      </w:r>
    </w:p>
    <w:p w14:paraId="45E1B6A6" w14:textId="77777777" w:rsidR="00C815A8" w:rsidRPr="0067011C" w:rsidRDefault="00C815A8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>, 2018. A tale of two glaciers: rapid geomorphic evolution in the face of climate change. University of Victoria, Canada</w:t>
      </w:r>
    </w:p>
    <w:p w14:paraId="595E8ABB" w14:textId="0433BCF5" w:rsidR="00297611" w:rsidRPr="0067011C" w:rsidRDefault="0029761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lastRenderedPageBreak/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2017. Inspector </w:t>
      </w:r>
      <w:proofErr w:type="spellStart"/>
      <w:r w:rsidRPr="0067011C">
        <w:rPr>
          <w:rFonts w:ascii="Calibri" w:hAnsi="Calibri" w:cs="Calibri"/>
          <w:sz w:val="22"/>
          <w:szCs w:val="22"/>
        </w:rPr>
        <w:t>Kaskawulsh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and the Case of the Disappearing River. ‘Sigma Gamma Epsilon National Honor Society’ seminar series, University of Puget Sound, Tacoma, USA</w:t>
      </w:r>
    </w:p>
    <w:p w14:paraId="7106BADD" w14:textId="27769BC8" w:rsidR="00E478A4" w:rsidRPr="0067011C" w:rsidRDefault="0029761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 2017. Inspector </w:t>
      </w:r>
      <w:proofErr w:type="spellStart"/>
      <w:r w:rsidRPr="0067011C">
        <w:rPr>
          <w:rFonts w:ascii="Calibri" w:hAnsi="Calibri" w:cs="Calibri"/>
          <w:sz w:val="22"/>
          <w:szCs w:val="22"/>
        </w:rPr>
        <w:t>Kaskawulsh</w:t>
      </w:r>
      <w:proofErr w:type="spellEnd"/>
      <w:r w:rsidRPr="0067011C">
        <w:rPr>
          <w:rFonts w:ascii="Calibri" w:hAnsi="Calibri" w:cs="Calibri"/>
          <w:sz w:val="22"/>
          <w:szCs w:val="22"/>
        </w:rPr>
        <w:t xml:space="preserve"> and the Case of the Disappearing River. ‘Thursday Nights at the Zoo’ seminar series, Point Defiance Zoo, Tacoma,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</w:p>
    <w:p w14:paraId="1EB8BA5D" w14:textId="7DA89933" w:rsidR="0059578B" w:rsidRPr="0067011C" w:rsidRDefault="0059578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b/>
          <w:sz w:val="22"/>
          <w:szCs w:val="22"/>
        </w:rPr>
        <w:t>Shugar</w:t>
      </w:r>
      <w:proofErr w:type="spellEnd"/>
      <w:r w:rsidRPr="0067011C">
        <w:rPr>
          <w:rFonts w:ascii="Calibri" w:hAnsi="Calibri" w:cs="Calibri"/>
          <w:b/>
          <w:sz w:val="22"/>
          <w:szCs w:val="22"/>
        </w:rPr>
        <w:t>, D.H.</w:t>
      </w:r>
      <w:r w:rsidRPr="0067011C">
        <w:rPr>
          <w:rFonts w:ascii="Calibri" w:hAnsi="Calibri" w:cs="Calibri"/>
          <w:sz w:val="22"/>
          <w:szCs w:val="22"/>
        </w:rPr>
        <w:t xml:space="preserve">, 2017. Rapid Geomorphic Change in the high mountains. University of Northern British Columbia, </w:t>
      </w:r>
      <w:r w:rsidR="00FB3AEC" w:rsidRPr="0067011C">
        <w:rPr>
          <w:rFonts w:ascii="Calibri" w:hAnsi="Calibri" w:cs="Calibri"/>
          <w:sz w:val="22"/>
          <w:szCs w:val="22"/>
        </w:rPr>
        <w:t xml:space="preserve">Prince George, </w:t>
      </w:r>
      <w:r w:rsidRPr="0067011C">
        <w:rPr>
          <w:rFonts w:ascii="Calibri" w:hAnsi="Calibri" w:cs="Calibri"/>
          <w:sz w:val="22"/>
          <w:szCs w:val="22"/>
        </w:rPr>
        <w:t>Canada</w:t>
      </w:r>
    </w:p>
    <w:p w14:paraId="508D7864" w14:textId="01ABCD63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2016. Induced Geohazards from the 2015 Gorkha Earthquake, Nepal. Department of Earth and Space Sciences seminar series, University of Washington, Seattle,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</w:p>
    <w:p w14:paraId="6064793F" w14:textId="2588E584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2016. Induced Geohazards from the 2015 Gorkha Earthquake, Nepal. USGS Washington Water Science Center seminar series, Tacoma,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</w:p>
    <w:p w14:paraId="566B115E" w14:textId="1D692DE5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2016. Mapping sea level change in the Pacific Northwest. Marine Geology and Geophysics seminar series, University of Washington, Seattle,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</w:p>
    <w:p w14:paraId="0C448A30" w14:textId="324D695C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2015. Mapping sea level change in the Pacific Northwest. University of Washington ‘Water Seminar’, Seattle,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</w:p>
    <w:p w14:paraId="71EFBB23" w14:textId="07A6BD7D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2014. 18,000 years of sea-level change in Pacific North America. Geography Department seminar series, Durham University, UK</w:t>
      </w:r>
    </w:p>
    <w:p w14:paraId="3C666792" w14:textId="61F53E86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2014. 18,000 years of sea-level change in Pacific North America. Interdisciplinary Arts and Sciences seminar series, University of Washington Tacoma,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</w:p>
    <w:p w14:paraId="086AC50E" w14:textId="77777777" w:rsidR="00D70097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2014. 18,000 years of sea-level change in Pacific North America – and other stories. School of Natural Resources &amp; Extension seminar series, University of Alaska Fairbanks,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  <w:r w:rsidR="00D70097"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 </w:t>
      </w:r>
    </w:p>
    <w:p w14:paraId="37F20F6E" w14:textId="2C57381F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2013. From mountains to the sea: geohazards and environmental change in western North America. Earth Sciences Department seminar series, Montana State University, Bozeman, 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USA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35B8AFF8" w14:textId="7809DB14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Walker, I., Lian, O. </w:t>
      </w:r>
      <w:proofErr w:type="spellStart"/>
      <w:r w:rsidR="00856831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Eamer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J., and Neudorf, C., 2013. 15,000 years of landscape change at Calvert Island.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Hakai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Institute Community Meeting, Bella Bella,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3AE56D18" w14:textId="31D5F44C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Walker, I., Lian, O., Neudorf, C., </w:t>
      </w: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proofErr w:type="spellStart"/>
      <w:r w:rsidR="00856831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Eamer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J., and Griffin, L., 2013. Landscape and sea level changes on Calvert Island. Seminar series,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Hakai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Beach Institute, Calvert Island,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42D314D5" w14:textId="6610E960" w:rsidR="00E478A4" w:rsidRPr="0067011C" w:rsidRDefault="00856831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="00E478A4" w:rsidRPr="0067011C">
        <w:rPr>
          <w:rFonts w:ascii="Calibri" w:eastAsiaTheme="minorHAnsi" w:hAnsi="Calibri" w:cs="Calibri"/>
          <w:color w:val="000000"/>
          <w:sz w:val="22"/>
          <w:szCs w:val="22"/>
        </w:rPr>
        <w:t>Eamer</w:t>
      </w:r>
      <w:proofErr w:type="spellEnd"/>
      <w:r w:rsidR="00E478A4"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J.B.R., Walker, I.J., </w:t>
      </w:r>
      <w:proofErr w:type="spellStart"/>
      <w:r w:rsidR="00E478A4"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="00E478A4"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, D.H.</w:t>
      </w:r>
      <w:r w:rsidR="00E478A4"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Lian, O.B., 2012. Changing Landscape: Earth Sciences. </w:t>
      </w:r>
      <w:proofErr w:type="spellStart"/>
      <w:r w:rsidR="00E478A4" w:rsidRPr="0067011C">
        <w:rPr>
          <w:rFonts w:ascii="Calibri" w:eastAsiaTheme="minorHAnsi" w:hAnsi="Calibri" w:cs="Calibri"/>
          <w:color w:val="000000"/>
          <w:sz w:val="22"/>
          <w:szCs w:val="22"/>
        </w:rPr>
        <w:t>Hakai</w:t>
      </w:r>
      <w:proofErr w:type="spellEnd"/>
      <w:r w:rsidR="00E478A4"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Institute Community Meeting, Bella Bella,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7D6B4AAF" w14:textId="13DC046C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Walker, I.J., Lian, O., </w:t>
      </w: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proofErr w:type="spellStart"/>
      <w:r w:rsidR="00333408" w:rsidRPr="0067011C">
        <w:rPr>
          <w:rFonts w:ascii="Calibri" w:hAnsi="Calibri" w:cs="Calibri"/>
          <w:color w:val="000000" w:themeColor="text1"/>
          <w:sz w:val="22"/>
          <w:szCs w:val="22"/>
          <w:bdr w:val="none" w:sz="0" w:space="0" w:color="auto" w:frame="1"/>
          <w:vertAlign w:val="superscript"/>
        </w:rPr>
        <w:t>Ω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Eamer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J.B.R.,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Mackovic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B., and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Huesken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, D., 2012, Exploring the prehistory of Calvert Island with grains of sand.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Hakai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Beach Institute seminar series, Calvert Island,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15AC2E15" w14:textId="64B0A826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2011. Physical geography and environmental analysis: recent trends and future directions. Geography Department seminar series, University of Guelph, Guelph,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5CA794F3" w14:textId="5300CF55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2011. Rock avalanches on glaciers: sedimentology, geomorphology, glaciology. Geological Survey of Norway (NGU) seminar series, Trondheim, N</w:t>
      </w:r>
      <w:r w:rsidR="00D70097" w:rsidRPr="0067011C">
        <w:rPr>
          <w:rFonts w:ascii="Calibri" w:eastAsiaTheme="minorHAnsi" w:hAnsi="Calibri" w:cs="Calibri"/>
          <w:color w:val="000000"/>
          <w:sz w:val="22"/>
          <w:szCs w:val="22"/>
        </w:rPr>
        <w:t>orway</w:t>
      </w:r>
    </w:p>
    <w:p w14:paraId="4D23F182" w14:textId="37C4B664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, D.H.,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2010. Black Rapids Glacier and the Denali Earthquake landslides. Macdonald </w:t>
      </w:r>
      <w:proofErr w:type="spellStart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>Dettwiler</w:t>
      </w:r>
      <w:proofErr w:type="spellEnd"/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 and Associates Ltd., R&amp;D seminar, Burnaby,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0DB0B8DF" w14:textId="185B45DB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2009. A brief history of Black Rapids Glacier, AK (1936-present). Department of Geography and Environmental Science seminar series, Carleton University, Ottawa,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0247AAF9" w14:textId="1F6D14B8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color w:val="000000"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 xml:space="preserve">2009. On rock on ice: the sedimentology of rock avalanches on glaciers. Earth Sciences departmental seminar, Simon Fraser University, Burnaby,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30AC49C2" w14:textId="0C6C315C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and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Rabus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, B.T., 2009. Landslides on glaciers: insights from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InSAR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. Macdonald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Dettwiler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 and Associates Ltd, R&amp;D Open House, Burnaby, BC</w:t>
      </w:r>
    </w:p>
    <w:p w14:paraId="19704D95" w14:textId="0EA6ABD0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2008. Crumbling mountains: landslides on glaciers in BC and Alaska. The Explorers Club Salt Spring Symposium. Salt Spring Island,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48E5208A" w14:textId="2896BCB4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2008. Flow over a dune, Parana River, Argentina. Earth Sciences departmental seminar, Simon Fraser University, Burnaby,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7B9D8CFA" w14:textId="6AC81A63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 xml:space="preserve">, D.H., 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2007. What I did for my summer vacation: thoughts about geography as a career choice. Seminar for grade 10 geography students, Gloucester High School, Ottawa,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02830828" w14:textId="3EDEACB9" w:rsidR="00E478A4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</w:rPr>
        <w:t xml:space="preserve">, D.H.,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Rabus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, B.T., Flowers, G., and Clague, J.J., 2007. Dynamic response of a surge-type glacier to </w:t>
      </w:r>
      <w:r w:rsidRPr="0067011C">
        <w:rPr>
          <w:rFonts w:ascii="Calibri" w:eastAsiaTheme="minorHAnsi" w:hAnsi="Calibri" w:cs="Calibri"/>
          <w:sz w:val="22"/>
          <w:szCs w:val="22"/>
        </w:rPr>
        <w:lastRenderedPageBreak/>
        <w:t xml:space="preserve">rock avalanche loading: revisiting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Tarr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 and Martin’s earthquake advance theory. Earth Sciences departmental seminar, Simon Fraser University, Burnaby, </w:t>
      </w:r>
      <w:r w:rsidR="00D70097" w:rsidRPr="0067011C">
        <w:rPr>
          <w:rFonts w:ascii="Calibri" w:eastAsiaTheme="minorHAnsi" w:hAnsi="Calibri" w:cs="Calibri"/>
          <w:sz w:val="22"/>
          <w:szCs w:val="22"/>
        </w:rPr>
        <w:t>Canada</w:t>
      </w:r>
    </w:p>
    <w:p w14:paraId="6FC20B5E" w14:textId="1537FFA2" w:rsidR="00B71C4D" w:rsidRPr="0067011C" w:rsidRDefault="00E478A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proofErr w:type="spellStart"/>
      <w:r w:rsidRPr="0067011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Shugar</w:t>
      </w:r>
      <w:proofErr w:type="spellEnd"/>
      <w:r w:rsidRPr="0067011C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, D.H., </w:t>
      </w:r>
      <w:r w:rsidRPr="0067011C">
        <w:rPr>
          <w:rFonts w:ascii="Calibri" w:eastAsiaTheme="minorHAnsi" w:hAnsi="Calibri" w:cs="Calibri"/>
          <w:sz w:val="22"/>
          <w:szCs w:val="22"/>
          <w:lang w:eastAsia="en-US"/>
        </w:rPr>
        <w:t xml:space="preserve">and Capps, D., 2006. Things that go boom in the </w:t>
      </w:r>
      <w:r w:rsidR="00A443F4" w:rsidRPr="0067011C">
        <w:rPr>
          <w:rFonts w:ascii="Calibri" w:eastAsiaTheme="minorHAnsi" w:hAnsi="Calibri" w:cs="Calibri"/>
          <w:sz w:val="22"/>
          <w:szCs w:val="22"/>
          <w:lang w:eastAsia="en-US"/>
        </w:rPr>
        <w:t>ni</w:t>
      </w:r>
      <w:r w:rsidRPr="0067011C">
        <w:rPr>
          <w:rFonts w:ascii="Calibri" w:eastAsiaTheme="minorHAnsi" w:hAnsi="Calibri" w:cs="Calibri"/>
          <w:sz w:val="22"/>
          <w:szCs w:val="22"/>
          <w:lang w:eastAsia="en-US"/>
        </w:rPr>
        <w:t xml:space="preserve">ght: glacier science and glacier scenery in the St. Elias Mountains. National Park Service ‘Ranger Talks’, Glacier Bay National Park, Gustavus, </w:t>
      </w:r>
      <w:r w:rsidR="00D70097" w:rsidRPr="0067011C">
        <w:rPr>
          <w:rFonts w:ascii="Calibri" w:eastAsiaTheme="minorHAnsi" w:hAnsi="Calibri" w:cs="Calibri"/>
          <w:sz w:val="22"/>
          <w:szCs w:val="22"/>
          <w:lang w:eastAsia="en-US"/>
        </w:rPr>
        <w:t>USA</w:t>
      </w:r>
    </w:p>
    <w:p w14:paraId="30FB5ECC" w14:textId="77777777" w:rsidR="004B0762" w:rsidRPr="0067011C" w:rsidRDefault="004B0762" w:rsidP="000B70E3">
      <w:pPr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</w:pPr>
    </w:p>
    <w:p w14:paraId="003139AA" w14:textId="2F6E742B" w:rsidR="00696B2F" w:rsidRPr="00A5168A" w:rsidRDefault="000B70E3" w:rsidP="000B70E3">
      <w:pPr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</w:pP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>Research Grants, Fellowships and Awards</w:t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  <w:r w:rsidR="00353CA2" w:rsidRPr="0067011C">
        <w:rPr>
          <w:rFonts w:ascii="Calibri" w:hAnsi="Calibri" w:cs="Calibri"/>
          <w:b/>
          <w:smallCaps/>
          <w:color w:val="000000" w:themeColor="text1"/>
          <w:sz w:val="22"/>
          <w:szCs w:val="22"/>
          <w:u w:val="single"/>
        </w:rPr>
        <w:tab/>
      </w:r>
    </w:p>
    <w:p w14:paraId="2243482F" w14:textId="128B2C5A" w:rsidR="000B70E3" w:rsidRPr="0067011C" w:rsidRDefault="000B70E3" w:rsidP="000B70E3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>Current Research Grants and Awards (&gt;$5,000</w:t>
      </w:r>
      <w:r w:rsidR="00863CA3"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r w:rsidR="002F0A26"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>CAD</w:t>
      </w:r>
      <w:r w:rsidR="00863CA3"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unless otherwise noted</w:t>
      </w:r>
      <w:r w:rsidR="00332D87" w:rsidRPr="0067011C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0E1844B6" w14:textId="5CBBCF30" w:rsidR="002731C6" w:rsidRPr="0067011C" w:rsidRDefault="002731C6">
      <w:pPr>
        <w:pStyle w:val="ListParagraph"/>
        <w:numPr>
          <w:ilvl w:val="0"/>
          <w:numId w:val="6"/>
        </w:numPr>
        <w:rPr>
          <w:rFonts w:ascii="Calibri" w:eastAsiaTheme="minorHAnsi" w:hAnsi="Calibri" w:cs="Calibri"/>
          <w:sz w:val="22"/>
          <w:szCs w:val="22"/>
        </w:rPr>
      </w:pPr>
      <w:r w:rsidRPr="0067011C">
        <w:rPr>
          <w:rFonts w:ascii="Calibri" w:hAnsi="Calibri" w:cs="Calibri"/>
          <w:sz w:val="22"/>
          <w:szCs w:val="22"/>
          <w:u w:val="single"/>
        </w:rPr>
        <w:t>2022-2024 NSERC Research Tools and Instruments</w:t>
      </w:r>
      <w:r w:rsidRPr="0067011C">
        <w:rPr>
          <w:rFonts w:ascii="Calibri" w:hAnsi="Calibri" w:cs="Calibri"/>
          <w:sz w:val="22"/>
          <w:szCs w:val="22"/>
        </w:rPr>
        <w:t xml:space="preserve"> </w:t>
      </w:r>
      <w:r w:rsidR="00D7110A" w:rsidRPr="0067011C">
        <w:rPr>
          <w:rFonts w:ascii="Calibri" w:hAnsi="Calibri" w:cs="Calibri"/>
          <w:sz w:val="22"/>
          <w:szCs w:val="22"/>
        </w:rPr>
        <w:t>“</w:t>
      </w:r>
      <w:r w:rsidR="00D7110A" w:rsidRPr="0067011C">
        <w:rPr>
          <w:rFonts w:ascii="Calibri" w:eastAsiaTheme="minorHAnsi" w:hAnsi="Calibri" w:cs="Calibri"/>
          <w:sz w:val="22"/>
          <w:szCs w:val="22"/>
        </w:rPr>
        <w:t>A helicopter-borne radar system for Canadian glacier mass assessment”; co-I of five senior personnel;</w:t>
      </w:r>
      <w:r w:rsidRPr="0067011C">
        <w:rPr>
          <w:rFonts w:ascii="Calibri" w:hAnsi="Calibri" w:cs="Calibri"/>
          <w:sz w:val="22"/>
          <w:szCs w:val="22"/>
        </w:rPr>
        <w:t xml:space="preserve"> $149,189.</w:t>
      </w:r>
    </w:p>
    <w:p w14:paraId="52807984" w14:textId="37C7FBEB" w:rsidR="00B01D49" w:rsidRPr="0067011C" w:rsidRDefault="00B01D49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2022-2023 Yukon Geological Survey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</w:t>
      </w:r>
      <w:r w:rsidRPr="0067011C">
        <w:rPr>
          <w:rFonts w:ascii="Calibri" w:hAnsi="Calibri" w:cs="Calibri"/>
          <w:sz w:val="22"/>
          <w:szCs w:val="22"/>
        </w:rPr>
        <w:t>Geologic History and Hazard Assessment of the Sunnydale Slide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”; Joint application with MSc student; $</w:t>
      </w:r>
      <w:r w:rsidR="00826F55" w:rsidRPr="0067011C">
        <w:rPr>
          <w:rFonts w:ascii="Calibri" w:hAnsi="Calibri" w:cs="Calibri"/>
          <w:color w:val="000000" w:themeColor="text1"/>
          <w:sz w:val="22"/>
          <w:szCs w:val="22"/>
        </w:rPr>
        <w:t>21,047.</w:t>
      </w:r>
    </w:p>
    <w:p w14:paraId="2017E275" w14:textId="39C4EB37" w:rsidR="002F1A23" w:rsidRPr="0067011C" w:rsidRDefault="002F1A23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2022-2024 University of Calgary Eyes High Postdoctoral Scholar (Matching Program).</w:t>
      </w:r>
      <w:r w:rsidR="00201B98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$50,000</w:t>
      </w:r>
      <w:r w:rsidR="00201B98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7DABDC0" w14:textId="7282FEB8" w:rsidR="00FD38C7" w:rsidRPr="0067011C" w:rsidRDefault="00FD38C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2021-22 Polar Continental Shelf Program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“Tweedsmuir Glacier and the end of Alsek River’s migratory sockeye salmon run”; Sole PI; $44,164.</w:t>
      </w:r>
    </w:p>
    <w:p w14:paraId="30A8B5E6" w14:textId="77777777" w:rsidR="00DA6FBE" w:rsidRPr="0067011C" w:rsidRDefault="00DA6FB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eastAsia="Times New Roman" w:hAnsi="Calibri" w:cs="Calibri"/>
          <w:color w:val="000000"/>
          <w:sz w:val="22"/>
          <w:szCs w:val="22"/>
          <w:u w:val="single"/>
          <w:shd w:val="clear" w:color="auto" w:fill="F9F9F9"/>
          <w:lang w:val="en-CA"/>
        </w:rPr>
        <w:t>2021-24 Canada Foundation for Innovation John R. Evans Leaders Fund</w:t>
      </w:r>
      <w:r w:rsidRPr="0067011C">
        <w:rPr>
          <w:rFonts w:ascii="Calibri" w:eastAsia="Times New Roman" w:hAnsi="Calibri" w:cs="Calibri"/>
          <w:color w:val="000000"/>
          <w:sz w:val="22"/>
          <w:szCs w:val="22"/>
          <w:shd w:val="clear" w:color="auto" w:fill="F9F9F9"/>
          <w:lang w:val="en-CA"/>
        </w:rPr>
        <w:t xml:space="preserve"> “High-resolution mapping of the Earth's surface”; Sole PI; $603,980.</w:t>
      </w:r>
    </w:p>
    <w:p w14:paraId="44FA1034" w14:textId="77777777" w:rsidR="00DA6FBE" w:rsidRPr="0067011C" w:rsidRDefault="00DA6FB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2020-25 NSERC Discovery Grant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“Evolution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morphodynamics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of proglacial environments”; Sole PI; $187,500.</w:t>
      </w:r>
    </w:p>
    <w:p w14:paraId="0816DE37" w14:textId="77777777" w:rsidR="00DA6FBE" w:rsidRPr="0067011C" w:rsidRDefault="00DA6FB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2020-23 NSERC Discovery Accelerator Supplement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“Evolution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morphodynamics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of proglacial environments”; Sole PI; $120,000.</w:t>
      </w:r>
    </w:p>
    <w:p w14:paraId="122E0993" w14:textId="77777777" w:rsidR="00F12C28" w:rsidRPr="0067011C" w:rsidRDefault="00F12C28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2020-23 Tula Foundation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</w:t>
      </w:r>
      <w:r w:rsidRPr="0067011C">
        <w:rPr>
          <w:rFonts w:ascii="Calibri" w:eastAsiaTheme="minorHAnsi" w:hAnsi="Calibri" w:cs="Calibri"/>
          <w:sz w:val="22"/>
          <w:szCs w:val="22"/>
        </w:rPr>
        <w:t xml:space="preserve">Environmental Change in the 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Owikeno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 Lake Watershed”; Co-I of three senior personnel; $279,000 (</w:t>
      </w:r>
      <w:proofErr w:type="spellStart"/>
      <w:r w:rsidRPr="0067011C">
        <w:rPr>
          <w:rFonts w:ascii="Calibri" w:eastAsiaTheme="minorHAnsi" w:hAnsi="Calibri" w:cs="Calibri"/>
          <w:sz w:val="22"/>
          <w:szCs w:val="22"/>
        </w:rPr>
        <w:t>Shugar</w:t>
      </w:r>
      <w:proofErr w:type="spellEnd"/>
      <w:r w:rsidRPr="0067011C">
        <w:rPr>
          <w:rFonts w:ascii="Calibri" w:eastAsiaTheme="minorHAnsi" w:hAnsi="Calibri" w:cs="Calibri"/>
          <w:sz w:val="22"/>
          <w:szCs w:val="22"/>
        </w:rPr>
        <w:t xml:space="preserve"> $161,000).</w:t>
      </w:r>
    </w:p>
    <w:p w14:paraId="5E8D9015" w14:textId="6802D366" w:rsidR="00DA6FBE" w:rsidRPr="0067011C" w:rsidRDefault="00DA6FB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2021-22 UK Natural Environment Research Council ‘Urgency Grant’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“Rapid adjustments to catchment sediment yield following a catastrophic rock-ice avalanche and debris flow, Uttarakhand, India”. Collaborator on team of four senior personnel; £</w:t>
      </w:r>
      <w:r w:rsidR="00B10329" w:rsidRPr="0067011C">
        <w:rPr>
          <w:rFonts w:ascii="Calibri" w:hAnsi="Calibri" w:cs="Calibri"/>
          <w:color w:val="000000" w:themeColor="text1"/>
          <w:sz w:val="22"/>
          <w:szCs w:val="22"/>
        </w:rPr>
        <w:t>46,54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0.</w:t>
      </w:r>
    </w:p>
    <w:p w14:paraId="77DD71A2" w14:textId="77777777" w:rsidR="00DA6FBE" w:rsidRPr="0067011C" w:rsidRDefault="00DA6FB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2021-22 UK Natural Environment Research Council ‘Urgency Grant’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. “How efficient is organic carbon burial in marine fjords after extremely large and infrequent glacial outburst floods”. Collaborator on team of 14 senior personnel; £65,000.</w:t>
      </w:r>
    </w:p>
    <w:p w14:paraId="2DEF0C6C" w14:textId="77777777" w:rsidR="00605F25" w:rsidRPr="0067011C" w:rsidRDefault="00605F25" w:rsidP="009A7C55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4C13FD2A" w14:textId="156034E2" w:rsidR="000B70E3" w:rsidRPr="0067011C" w:rsidRDefault="000B70E3" w:rsidP="00EA2E06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color w:val="000000" w:themeColor="text1"/>
          <w:sz w:val="22"/>
          <w:szCs w:val="22"/>
        </w:rPr>
        <w:t>Past Research Grants and Awards (&gt;$5,000)</w:t>
      </w:r>
    </w:p>
    <w:p w14:paraId="155F0086" w14:textId="77777777" w:rsidR="0019143A" w:rsidRPr="0067011C" w:rsidRDefault="0019143A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2020-22 Anonymous Donor/Foundation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“Will climate change lead to a return of sockeye salmon in Alsek River?”; Anonymous Donor; Sole PI; $10,000.</w:t>
      </w:r>
    </w:p>
    <w:p w14:paraId="57EA4B13" w14:textId="77777777" w:rsidR="00E03C74" w:rsidRPr="0067011C" w:rsidRDefault="00E03C7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2021-22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Mitacs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-UKRI UK-Canada Doctoral Exchange Scheme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“Next-generation forecasting of hazards offshore from river deltas” Co-I of two senior personnel; £15,000.</w:t>
      </w:r>
    </w:p>
    <w:p w14:paraId="4812778E" w14:textId="77777777" w:rsidR="00FD38C7" w:rsidRPr="0067011C" w:rsidRDefault="00FD38C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2021-22 Polar Continental Shelf Program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“Tweedsmuir Glacier and the end of Alsek River’s migratory sockeye salmon run”; Sole PI; $31,351.</w:t>
      </w:r>
    </w:p>
    <w:p w14:paraId="4C2CF84D" w14:textId="77777777" w:rsidR="00FD38C7" w:rsidRPr="0067011C" w:rsidRDefault="00FD38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  <w:u w:val="single"/>
        </w:rPr>
        <w:t>2020-21 Alpine Club of Canada Environment Grant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“</w:t>
      </w:r>
      <w:r w:rsidRPr="0067011C">
        <w:rPr>
          <w:rFonts w:ascii="Calibri" w:eastAsiaTheme="minorHAnsi" w:hAnsi="Calibri" w:cs="Calibri"/>
          <w:color w:val="202535"/>
          <w:sz w:val="22"/>
          <w:szCs w:val="22"/>
        </w:rPr>
        <w:t>Will sockeye salmon return to the upper Alsek watershed under a changing climate?</w:t>
      </w:r>
      <w:r w:rsidRPr="0067011C">
        <w:rPr>
          <w:rFonts w:ascii="Calibri" w:eastAsiaTheme="minorHAnsi" w:hAnsi="Calibri" w:cs="Calibri"/>
          <w:color w:val="000000"/>
          <w:sz w:val="22"/>
          <w:szCs w:val="22"/>
        </w:rPr>
        <w:t>”; Sole PI; $5,000.</w:t>
      </w:r>
    </w:p>
    <w:p w14:paraId="56C4FCA6" w14:textId="77777777" w:rsidR="00FD38C7" w:rsidRPr="0067011C" w:rsidRDefault="00FD38C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2020-21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Mitacs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-UKRI UK-Canada Doctoral Exchange Scheme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“Modelling glacial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</w:rPr>
        <w:t>overdeepenings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and future lake locations for the western Canadian Cordillera” Co-I of two senior personnel; £15,500.</w:t>
      </w:r>
    </w:p>
    <w:p w14:paraId="2EEC5D32" w14:textId="77777777" w:rsidR="003B0AB4" w:rsidRPr="0067011C" w:rsidRDefault="003B0AB4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2020-21 Polar Continental Shelf Program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“Tweedsmuir Glacier and the end of Alsek River’s migratory sockeye salmon run”; Sole PI; $32,000.</w:t>
      </w:r>
    </w:p>
    <w:p w14:paraId="510D9810" w14:textId="4A6C5DCD" w:rsidR="00D631C5" w:rsidRPr="0067011C" w:rsidRDefault="00924E0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2019-20 Polar Continental Shelf Program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631C5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“Prospecting for a buried paleo-channel, Tweedsmuir Glacier, northern British Columbia”; 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Sole </w:t>
      </w:r>
      <w:r w:rsidR="00D631C5" w:rsidRPr="0067011C">
        <w:rPr>
          <w:rFonts w:ascii="Calibri" w:hAnsi="Calibri" w:cs="Calibri"/>
          <w:color w:val="000000" w:themeColor="text1"/>
          <w:sz w:val="22"/>
          <w:szCs w:val="22"/>
        </w:rPr>
        <w:t>PI; $14,400.</w:t>
      </w:r>
    </w:p>
    <w:p w14:paraId="0671A30D" w14:textId="4C2E1699" w:rsidR="00EA2E06" w:rsidRPr="0067011C" w:rsidRDefault="000F720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2015-18 NSF Major Research Instrumentation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“Acquisition of a shallow-water autonomous multibeam hydrographic surveying system”; Sole PI</w:t>
      </w:r>
      <w:r w:rsidR="00914B00" w:rsidRPr="0067011C">
        <w:rPr>
          <w:rFonts w:ascii="Calibri" w:hAnsi="Calibri" w:cs="Calibri"/>
          <w:color w:val="000000" w:themeColor="text1"/>
          <w:sz w:val="22"/>
          <w:szCs w:val="22"/>
        </w:rPr>
        <w:t>;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$250,990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USD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B7CA8BF" w14:textId="6E4CAB14" w:rsidR="00EA2E06" w:rsidRPr="0067011C" w:rsidRDefault="0032456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2016-18 NASA </w:t>
      </w: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  <w:lang w:eastAsia="en-US"/>
        </w:rPr>
        <w:t>Understanding Changes in High Mountain Asia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“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Interlinked Glacier Dynamics, Lakes, Mountain Hazards, and Critical Vulnerabilities in the Himalaya”; Co-I of 4 senior personnel; </w:t>
      </w:r>
      <w:r w:rsidR="005E605B" w:rsidRPr="0067011C">
        <w:rPr>
          <w:rFonts w:ascii="Calibri" w:hAnsi="Calibri" w:cs="Calibri"/>
          <w:color w:val="000000" w:themeColor="text1"/>
          <w:sz w:val="22"/>
          <w:szCs w:val="22"/>
          <w:lang w:eastAsia="en-US"/>
        </w:rPr>
        <w:t>$698,486 USD (</w:t>
      </w:r>
      <w:proofErr w:type="spellStart"/>
      <w:r w:rsidR="00C11D3F" w:rsidRPr="0067011C">
        <w:rPr>
          <w:rFonts w:ascii="Calibri" w:hAnsi="Calibri" w:cs="Calibri"/>
          <w:color w:val="000000" w:themeColor="text1"/>
          <w:sz w:val="22"/>
          <w:szCs w:val="22"/>
        </w:rPr>
        <w:t>Shugar</w:t>
      </w:r>
      <w:proofErr w:type="spellEnd"/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$77,528</w:t>
      </w:r>
      <w:r w:rsidR="005E605B" w:rsidRPr="0067011C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6E0F2152" w14:textId="6E7137AD" w:rsidR="00EA2E06" w:rsidRPr="0067011C" w:rsidRDefault="00554749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lastRenderedPageBreak/>
        <w:t>2017-18 University of Washington Tacoma Scholarship and Teaching Funds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“Geomorphology of a coastal lake, British Columbia”; Sole PI; $5,000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USD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246018AD" w14:textId="77777777" w:rsidR="00324AD2" w:rsidRPr="0067011C" w:rsidRDefault="00413DE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2016-18 University of Washington Royalty Research Fund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2E06" w:rsidRPr="0067011C">
        <w:rPr>
          <w:rFonts w:ascii="Calibri" w:hAnsi="Calibri" w:cs="Calibri"/>
          <w:color w:val="000000" w:themeColor="text1"/>
          <w:sz w:val="22"/>
          <w:szCs w:val="22"/>
        </w:rPr>
        <w:t>“Morphology, flow and sediment transport in the proglacial Slims River, Yukon, Canada”; Sole PI; $38,840.</w:t>
      </w:r>
    </w:p>
    <w:p w14:paraId="35E41CA2" w14:textId="47736F10" w:rsidR="000B70E3" w:rsidRPr="0067011C" w:rsidRDefault="00413DE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2016-17 NSF Geomorphology and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Landuse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Dynamics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“The 2015 Taan Fiord landslide tsunami: An interdisciplinary study of cause &amp; effect”; Co-I of 6 senior personnel; </w:t>
      </w:r>
      <w:r w:rsidR="00A71C1E" w:rsidRPr="0067011C">
        <w:rPr>
          <w:rFonts w:ascii="Calibri" w:hAnsi="Calibri" w:cs="Calibri"/>
          <w:color w:val="000000" w:themeColor="text1"/>
          <w:sz w:val="22"/>
          <w:szCs w:val="22"/>
        </w:rPr>
        <w:t>$</w:t>
      </w:r>
      <w:r w:rsidR="00324AD2" w:rsidRPr="0067011C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n-CA"/>
        </w:rPr>
        <w:t>323,630</w:t>
      </w:r>
      <w:r w:rsidR="00A71C1E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USD (</w:t>
      </w:r>
      <w:proofErr w:type="spellStart"/>
      <w:r w:rsidR="000B0EC1" w:rsidRPr="0067011C">
        <w:rPr>
          <w:rFonts w:ascii="Calibri" w:hAnsi="Calibri" w:cs="Calibri"/>
          <w:color w:val="000000" w:themeColor="text1"/>
          <w:sz w:val="22"/>
          <w:szCs w:val="22"/>
        </w:rPr>
        <w:t>Shugar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$34,</w:t>
      </w:r>
      <w:r w:rsidR="00117BFB" w:rsidRPr="0067011C">
        <w:rPr>
          <w:rFonts w:ascii="Calibri" w:hAnsi="Calibri" w:cs="Calibri"/>
          <w:color w:val="000000" w:themeColor="text1"/>
          <w:sz w:val="22"/>
          <w:szCs w:val="22"/>
        </w:rPr>
        <w:t>761)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B2B4DAB" w14:textId="33656485" w:rsidR="000B70E3" w:rsidRPr="0067011C" w:rsidRDefault="006C40EA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2016-17 National Geographic Society/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Waitt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Foundation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“Natural hazard processes facing mountain villages in </w:t>
      </w:r>
      <w:proofErr w:type="spellStart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Sapta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Koshi</w:t>
      </w:r>
      <w:proofErr w:type="spellEnd"/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basin, eastern Nepal”; Co-I of 6 senior personnel; $15,000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USD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174F524B" w14:textId="755DD2B5" w:rsidR="000B70E3" w:rsidRPr="0067011C" w:rsidRDefault="002B799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2013-14 Yukon Geological Survey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“High-resolution bathymetric mapping and hazards identification, Kluane Lake, Yukon Territory”; Sole PI; $10,00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914D16D" w14:textId="6459591E" w:rsidR="000B70E3" w:rsidRPr="0067011C" w:rsidRDefault="003B1DF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2012-13 </w:t>
      </w:r>
      <w:proofErr w:type="spellStart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Mitacs</w:t>
      </w:r>
      <w:proofErr w:type="spellEnd"/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 xml:space="preserve"> Elevate Postdoctoral Fellowship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“Holocene sea-level history and environmental change, Calvert Island, BC”; $122,500.</w:t>
      </w:r>
    </w:p>
    <w:p w14:paraId="0EB315B2" w14:textId="7FCD1C72" w:rsidR="000B70E3" w:rsidRPr="0067011C" w:rsidRDefault="000E4B78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  <w:lang w:eastAsia="en-US"/>
        </w:rPr>
        <w:t>2011-12 UK Royal Society Newton International Postdoctoral Fellowship (Oxford University)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“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Field characterization of dust emissions for climate modelling: turbulence as erosivity driver”;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£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  <w:lang w:eastAsia="en-US"/>
        </w:rPr>
        <w:t>66,000; Declined the offer.</w:t>
      </w:r>
    </w:p>
    <w:p w14:paraId="07541201" w14:textId="7DA3FB26" w:rsidR="000B70E3" w:rsidRPr="0067011C" w:rsidRDefault="0063531D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2011-13 Pacific Institute for Climate Solutions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“Assessing the potential aquatic habitat value of streams responding to a changing climate”; Co-I of 3 senior personnel; $50,00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F4356A7" w14:textId="19E6CC61" w:rsidR="000B70E3" w:rsidRPr="0067011C" w:rsidRDefault="00E35635">
      <w:pPr>
        <w:pStyle w:val="ListParagraph"/>
        <w:numPr>
          <w:ilvl w:val="0"/>
          <w:numId w:val="2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color w:val="000000" w:themeColor="text1"/>
          <w:sz w:val="22"/>
          <w:szCs w:val="22"/>
          <w:u w:val="single"/>
        </w:rPr>
        <w:t>2006-09 NSERC Postgraduate Scholarships ‘D’; Graduate Fellowship</w:t>
      </w:r>
      <w:r w:rsidRPr="0067011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0E3" w:rsidRPr="0067011C">
        <w:rPr>
          <w:rFonts w:ascii="Calibri" w:hAnsi="Calibri" w:cs="Calibri"/>
          <w:color w:val="000000" w:themeColor="text1"/>
          <w:sz w:val="22"/>
          <w:szCs w:val="22"/>
        </w:rPr>
        <w:t>“Large catastrophic landslides on glaciers, Coast and St. Elias Mountains”; $63,000.</w:t>
      </w:r>
    </w:p>
    <w:p w14:paraId="520EE922" w14:textId="77777777" w:rsidR="007D51D6" w:rsidRPr="0067011C" w:rsidRDefault="007D51D6" w:rsidP="000B70E3">
      <w:pPr>
        <w:pBdr>
          <w:bottom w:val="single" w:sz="4" w:space="1" w:color="auto"/>
        </w:pBdr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</w:p>
    <w:p w14:paraId="4C6BDD0F" w14:textId="216F9E0C" w:rsidR="000B70E3" w:rsidRPr="0067011C" w:rsidRDefault="000B70E3" w:rsidP="000B70E3">
      <w:pPr>
        <w:pBdr>
          <w:bottom w:val="single" w:sz="4" w:space="1" w:color="auto"/>
        </w:pBdr>
        <w:rPr>
          <w:rFonts w:ascii="Calibri" w:hAnsi="Calibri" w:cs="Calibri"/>
          <w:b/>
          <w:smallCap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/>
          <w:smallCaps/>
          <w:color w:val="000000" w:themeColor="text1"/>
          <w:sz w:val="22"/>
          <w:szCs w:val="22"/>
        </w:rPr>
        <w:t>Professional Service</w:t>
      </w:r>
    </w:p>
    <w:p w14:paraId="05A09F06" w14:textId="1AA04924" w:rsidR="000B70E3" w:rsidRPr="0067011C" w:rsidRDefault="0053433D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Conference co-</w:t>
      </w:r>
      <w:r w:rsidR="000B70E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convener including </w:t>
      </w:r>
      <w:r w:rsidR="00AE3EE2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American Geophysical Union (2019); </w:t>
      </w:r>
      <w:r w:rsidR="000B70E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Canadian Association of Geographers</w:t>
      </w:r>
      <w:r w:rsidR="007555E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(Western Division)</w:t>
      </w:r>
      <w:r w:rsidR="000B70E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(2014); </w:t>
      </w:r>
      <w:r w:rsidR="00B7375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Canadian Geophysical Union (2008; 2017); </w:t>
      </w:r>
      <w:r w:rsidR="000B70E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Canadian Quaternary Association (2009); </w:t>
      </w:r>
      <w:r w:rsidR="00785E4D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European Geophysical Union (2021); </w:t>
      </w:r>
      <w:r w:rsidR="00B7375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Geological Society of America (2014); </w:t>
      </w:r>
      <w:r w:rsidR="000B70E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NASA High Mountain Hazards Workshop (2016)</w:t>
      </w:r>
    </w:p>
    <w:p w14:paraId="1222AE57" w14:textId="507458C6" w:rsidR="007C78A5" w:rsidRPr="0067011C" w:rsidRDefault="007C78A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Conference organizing committee: Canadian Quaternary Association (2009), SFU, Burnaby, Canada</w:t>
      </w:r>
    </w:p>
    <w:p w14:paraId="765A316E" w14:textId="57964A72" w:rsidR="00D3309C" w:rsidRPr="0067011C" w:rsidRDefault="00D3309C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Director, Environmental Science Program, University of Calgary (2019-present)</w:t>
      </w:r>
    </w:p>
    <w:p w14:paraId="3BB2D034" w14:textId="4F1232B6" w:rsidR="00FD5B89" w:rsidRPr="0067011C" w:rsidRDefault="00FD5B89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This role includes a wide variety of tasks, including student advising, teaching assignments, organizing new student orientation and Open Houses, </w:t>
      </w:r>
      <w:proofErr w:type="gram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organizing</w:t>
      </w:r>
      <w:proofErr w:type="gram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facilitating ENSC program meetings, etc.</w:t>
      </w:r>
    </w:p>
    <w:p w14:paraId="7DFC6009" w14:textId="3CF830AB" w:rsidR="00F02506" w:rsidRPr="0067011C" w:rsidRDefault="00F02506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Co-chair, </w:t>
      </w:r>
      <w:proofErr w:type="spellStart"/>
      <w:r w:rsidR="00981451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981451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Department of Geoscience Equity, Diversity, and Inclusion workgroup (2020-present)</w:t>
      </w:r>
    </w:p>
    <w:p w14:paraId="53704EAC" w14:textId="022AA383" w:rsidR="00E87FC5" w:rsidRPr="0067011C" w:rsidRDefault="00E87FC5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Member, </w:t>
      </w:r>
      <w:proofErr w:type="spellStart"/>
      <w:r w:rsidR="00981451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981451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Department of Geoscience </w:t>
      </w:r>
      <w:r w:rsidR="00DA1DCF" w:rsidRPr="0067011C">
        <w:rPr>
          <w:rFonts w:ascii="Calibri" w:hAnsi="Calibri" w:cs="Calibri"/>
          <w:bCs/>
          <w:color w:val="000000" w:themeColor="text1"/>
          <w:sz w:val="22"/>
          <w:szCs w:val="22"/>
        </w:rPr>
        <w:t>Research and Infrastructure Committee (2020-present)</w:t>
      </w:r>
    </w:p>
    <w:p w14:paraId="35C06942" w14:textId="630359AA" w:rsidR="00981451" w:rsidRPr="0067011C" w:rsidRDefault="0098145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Member,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Faculty of Science, International Engagement Committee (2019-2021)</w:t>
      </w:r>
    </w:p>
    <w:p w14:paraId="457C1F1E" w14:textId="2D116633" w:rsidR="00981451" w:rsidRPr="0067011C" w:rsidRDefault="00981451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Member,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SUPPORT Research Awards Committee (2021-present)</w:t>
      </w:r>
    </w:p>
    <w:p w14:paraId="7BAA0F8B" w14:textId="0BAE43C5" w:rsidR="00E77C78" w:rsidRPr="0067011C" w:rsidRDefault="00E77C78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Canadian Geomorphological Research Group </w:t>
      </w:r>
      <w:r w:rsidR="00F45A5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Member-at-Large (2013-present)</w:t>
      </w:r>
    </w:p>
    <w:p w14:paraId="478D4921" w14:textId="77777777" w:rsidR="00B67695" w:rsidRPr="0067011C" w:rsidRDefault="00E77C78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Scientific Edi</w:t>
      </w:r>
      <w:r w:rsidR="00F45CAD" w:rsidRPr="0067011C">
        <w:rPr>
          <w:rFonts w:ascii="Calibri" w:hAnsi="Calibri" w:cs="Calibri"/>
          <w:bCs/>
          <w:color w:val="000000" w:themeColor="text1"/>
          <w:sz w:val="22"/>
          <w:szCs w:val="22"/>
        </w:rPr>
        <w:t>tor,</w:t>
      </w:r>
      <w:r w:rsidR="00F45CAD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J. Glaciology</w:t>
      </w:r>
      <w:r w:rsidR="00F45CAD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(2017-</w:t>
      </w:r>
      <w:r w:rsidR="00103E12" w:rsidRPr="0067011C">
        <w:rPr>
          <w:rFonts w:ascii="Calibri" w:hAnsi="Calibri" w:cs="Calibri"/>
          <w:bCs/>
          <w:color w:val="000000" w:themeColor="text1"/>
          <w:sz w:val="22"/>
          <w:szCs w:val="22"/>
        </w:rPr>
        <w:t>present</w:t>
      </w:r>
      <w:r w:rsidR="00F45CAD" w:rsidRPr="0067011C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</w:p>
    <w:p w14:paraId="29945158" w14:textId="4F4ADC09" w:rsidR="003640D3" w:rsidRPr="0067011C" w:rsidRDefault="00E77C78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Reviewer for</w:t>
      </w:r>
      <w:r w:rsidR="002B7C7C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journals</w:t>
      </w:r>
      <w:r w:rsidR="00190EC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publishers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: </w:t>
      </w:r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The Cryosphere; </w:t>
      </w:r>
      <w:r w:rsidR="00A17DC0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Canadian Journal of Earth Science; </w:t>
      </w:r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Earth Surface Processes &amp; Landforms; Environmental Management; Geological Society of London; Geomorphology; Government of Canada - Natural Resources Canada; J. Geophysical Research; J. Glaciology; Land Degradation &amp; Development; Landslides</w:t>
      </w:r>
      <w:r w:rsidR="00307B1F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; </w:t>
      </w:r>
      <w:r w:rsidR="00B67695" w:rsidRPr="0067011C">
        <w:rPr>
          <w:rStyle w:val="Emphasis"/>
          <w:rFonts w:ascii="Calibri" w:hAnsi="Calibri" w:cs="Calibri"/>
          <w:bCs/>
          <w:color w:val="000000" w:themeColor="text1"/>
          <w:sz w:val="22"/>
          <w:szCs w:val="22"/>
          <w:shd w:val="clear" w:color="auto" w:fill="FFFFFF"/>
        </w:rPr>
        <w:t>Natural Hazards and Earth System Sciences</w:t>
      </w:r>
      <w:r w:rsidR="00B67695" w:rsidRPr="0067011C">
        <w:rPr>
          <w:rStyle w:val="Emphasis"/>
          <w:rFonts w:ascii="Calibri" w:hAnsi="Calibri" w:cs="Calibri"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Nature Communications; Quaternary Research; Quaternary Science Reviews; Regional Environmental Change; Remote Sensing of Environment</w:t>
      </w:r>
    </w:p>
    <w:p w14:paraId="58B79F7B" w14:textId="059FB96F" w:rsidR="004E0FD3" w:rsidRPr="0067011C" w:rsidRDefault="002B7C7C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Reviewer for funding agencies:</w:t>
      </w:r>
      <w:r w:rsidR="00472F12"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 xml:space="preserve"> Geological Survey of Denmark and Greenland;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proofErr w:type="spellStart"/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Mitacs</w:t>
      </w:r>
      <w:proofErr w:type="spellEnd"/>
      <w:r w:rsidRPr="0067011C"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  <w:t>; National Geographic; National Science Foundation; Natural Sciences and Engineering Research Council of Canada</w:t>
      </w:r>
    </w:p>
    <w:p w14:paraId="31683633" w14:textId="025EB803" w:rsidR="00CF2358" w:rsidRPr="0067011C" w:rsidRDefault="00CF2358">
      <w:pPr>
        <w:pStyle w:val="ListParagraph"/>
        <w:numPr>
          <w:ilvl w:val="0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Supervisory activities</w:t>
      </w:r>
    </w:p>
    <w:p w14:paraId="046DDEEA" w14:textId="1647AFED" w:rsidR="005877E8" w:rsidRPr="0067011C" w:rsidRDefault="00F4755A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Postdoctoral </w:t>
      </w:r>
      <w:r w:rsidR="00077A6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scholars</w:t>
      </w:r>
      <w:r w:rsidR="0050371F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4B23A4AB" w14:textId="57EE082F" w:rsidR="005877E8" w:rsidRPr="0067011C" w:rsidRDefault="005877E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Dr Michael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Tilston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(Feb</w:t>
      </w:r>
      <w:r w:rsidR="00EC291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2021-Jan</w:t>
      </w:r>
      <w:r w:rsidR="00EC291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2023) Funded by Tula Foundation grant</w:t>
      </w:r>
    </w:p>
    <w:p w14:paraId="61BCCEEF" w14:textId="67B542F3" w:rsidR="002F1A23" w:rsidRPr="0067011C" w:rsidRDefault="00E71B81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Dr </w:t>
      </w:r>
      <w:r w:rsidR="002F1A2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Celeste Labedz (</w:t>
      </w:r>
      <w:r w:rsidR="00696B2F">
        <w:rPr>
          <w:rFonts w:ascii="Calibri" w:hAnsi="Calibri" w:cs="Calibri"/>
          <w:bCs/>
          <w:color w:val="000000" w:themeColor="text1"/>
          <w:sz w:val="22"/>
          <w:szCs w:val="22"/>
        </w:rPr>
        <w:t>June</w:t>
      </w:r>
      <w:r w:rsidR="002F1A2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2022-</w:t>
      </w:r>
      <w:r w:rsidR="00696B2F">
        <w:rPr>
          <w:rFonts w:ascii="Calibri" w:hAnsi="Calibri" w:cs="Calibri"/>
          <w:bCs/>
          <w:color w:val="000000" w:themeColor="text1"/>
          <w:sz w:val="22"/>
          <w:szCs w:val="22"/>
        </w:rPr>
        <w:t>May</w:t>
      </w:r>
      <w:r w:rsidR="002F1A2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2024)</w:t>
      </w:r>
      <w:r w:rsidR="007E7878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Funded by </w:t>
      </w:r>
      <w:proofErr w:type="spellStart"/>
      <w:r w:rsidR="007E7878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UCalgary</w:t>
      </w:r>
      <w:proofErr w:type="spellEnd"/>
      <w:r w:rsidR="007E7878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Eyes High</w:t>
      </w:r>
      <w:r w:rsidR="00ED479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NSERC Discovery Accelerator Supplement</w:t>
      </w:r>
    </w:p>
    <w:p w14:paraId="37D3347F" w14:textId="18048772" w:rsidR="00701E2F" w:rsidRDefault="00701E2F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>Dr Lewis Bailey (</w:t>
      </w:r>
      <w:r w:rsidR="005279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June 2022-May 2023), co-advised by </w:t>
      </w:r>
      <w:proofErr w:type="spellStart"/>
      <w:r w:rsidR="005279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Shugar</w:t>
      </w:r>
      <w:proofErr w:type="spellEnd"/>
      <w:r w:rsidR="005279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Dr Hubbard, Department of Geoscience</w:t>
      </w:r>
    </w:p>
    <w:p w14:paraId="00CCDB9D" w14:textId="7BE6B656" w:rsidR="002F03DA" w:rsidRPr="0067011C" w:rsidRDefault="002F03DA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Dr Aram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Fathian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(Sept 2022-Aug 2024) Funded by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UCalgary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Eyes High</w:t>
      </w:r>
    </w:p>
    <w:p w14:paraId="14FC5E28" w14:textId="77777777" w:rsidR="005877E8" w:rsidRPr="0067011C" w:rsidRDefault="00CF23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PhD</w:t>
      </w:r>
    </w:p>
    <w:p w14:paraId="6764C95C" w14:textId="77777777" w:rsidR="00281D03" w:rsidRPr="0067011C" w:rsidRDefault="00281D03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Rebecca Englert (in progress),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Committee member</w:t>
      </w:r>
    </w:p>
    <w:p w14:paraId="413E5F34" w14:textId="27D266C1" w:rsidR="008573A0" w:rsidRPr="0067011C" w:rsidRDefault="008573A0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Lewis Bailey (</w:t>
      </w:r>
      <w:r w:rsidR="00281D0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PhD exchange summer 2021), </w:t>
      </w:r>
      <w:proofErr w:type="spellStart"/>
      <w:r w:rsidR="00281D03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281D03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Exchange supervisor</w:t>
      </w:r>
    </w:p>
    <w:p w14:paraId="04D1A82A" w14:textId="31F6A0EC" w:rsidR="00281D03" w:rsidRPr="0067011C" w:rsidRDefault="00281D03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Aram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Fathian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(PhD exchange),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Exchange supervisor</w:t>
      </w:r>
    </w:p>
    <w:p w14:paraId="2CE451BD" w14:textId="543F65B9" w:rsidR="00EC291A" w:rsidRPr="0067011C" w:rsidRDefault="00EC291A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Ethan Lee (PhD exchange summer 2021),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Exchange supervisor</w:t>
      </w:r>
    </w:p>
    <w:p w14:paraId="71F15604" w14:textId="1CA97B1A" w:rsidR="005877E8" w:rsidRPr="0067011C" w:rsidRDefault="005877E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Kristina Miller (in progress),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Geography, Committee member</w:t>
      </w:r>
    </w:p>
    <w:p w14:paraId="3B83860F" w14:textId="73BDF451" w:rsidR="005877E8" w:rsidRPr="0067011C" w:rsidRDefault="005877E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Sarah St Germain (defended 2021),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Geography, Internal examiner</w:t>
      </w:r>
    </w:p>
    <w:p w14:paraId="6D6EC6E6" w14:textId="5952BCEA" w:rsidR="005877E8" w:rsidRPr="0067011C" w:rsidRDefault="005877E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Ben Daniels (defended 2019),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Internal examiner</w:t>
      </w:r>
    </w:p>
    <w:p w14:paraId="39CE4FD2" w14:textId="56262FA7" w:rsidR="005877E8" w:rsidRPr="0067011C" w:rsidRDefault="005877E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Jordan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Eamer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(defended 2017), UVic Geography, Committee member</w:t>
      </w:r>
    </w:p>
    <w:p w14:paraId="34D6676C" w14:textId="3EAF1E24" w:rsidR="00CF2358" w:rsidRPr="0067011C" w:rsidRDefault="00CF23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MSc </w:t>
      </w:r>
    </w:p>
    <w:p w14:paraId="220F0AF4" w14:textId="55ED3802" w:rsidR="00B56109" w:rsidRPr="0067011C" w:rsidRDefault="00B56109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Holly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Basiuk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(start</w:t>
      </w:r>
      <w:r w:rsidR="007F5EF3">
        <w:rPr>
          <w:rFonts w:ascii="Calibri" w:hAnsi="Calibri" w:cs="Calibri"/>
          <w:bCs/>
          <w:color w:val="000000" w:themeColor="text1"/>
          <w:sz w:val="22"/>
          <w:szCs w:val="22"/>
        </w:rPr>
        <w:t>ed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fall 2022),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231C4C23" w14:textId="1D6553A4" w:rsidR="00B56109" w:rsidRPr="0067011C" w:rsidRDefault="005A1F1B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Tek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Kshetri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(start</w:t>
      </w:r>
      <w:r w:rsidR="007F5EF3">
        <w:rPr>
          <w:rFonts w:ascii="Calibri" w:hAnsi="Calibri" w:cs="Calibri"/>
          <w:bCs/>
          <w:color w:val="000000" w:themeColor="text1"/>
          <w:sz w:val="22"/>
          <w:szCs w:val="22"/>
        </w:rPr>
        <w:t>ed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fall 2022),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1F74FFCD" w14:textId="60BBE3BA" w:rsidR="00880621" w:rsidRPr="0067011C" w:rsidRDefault="00880621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Jackson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Bodtker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5A1F1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started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082D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fall 20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21)</w:t>
      </w:r>
      <w:r w:rsidR="00A93D8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proofErr w:type="spellStart"/>
      <w:r w:rsidR="00A93D8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A93D8A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433B22F5" w14:textId="4B59ECAB" w:rsidR="00B77EE9" w:rsidRPr="0067011C" w:rsidRDefault="00B77EE9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Meghan Sharp (</w:t>
      </w:r>
      <w:r w:rsidR="005A1F1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defended 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5F2429C9" w14:textId="5233CACB" w:rsidR="005877E8" w:rsidRPr="0067011C" w:rsidRDefault="0028233E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Gryphen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Goss (</w:t>
      </w:r>
      <w:r w:rsidR="005A1F1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defended </w:t>
      </w:r>
      <w:r w:rsidR="00B77EE9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  <w:r w:rsidR="00521C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proofErr w:type="spellStart"/>
      <w:r w:rsidR="00521C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521C8B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5E345C84" w14:textId="3EF71109" w:rsidR="00EC4AC8" w:rsidRPr="0067011C" w:rsidRDefault="00EC4AC8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Naomi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Ochwat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(defended 2019),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Geography, Internal examiner</w:t>
      </w:r>
    </w:p>
    <w:p w14:paraId="3F156489" w14:textId="521DF9FC" w:rsidR="00C8542C" w:rsidRPr="0067011C" w:rsidRDefault="00CF2358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BSc</w:t>
      </w:r>
    </w:p>
    <w:p w14:paraId="7BF12FD8" w14:textId="5B7E3116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Jenna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Merth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213252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Environmental Science, 2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>nd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reader</w:t>
      </w:r>
    </w:p>
    <w:p w14:paraId="7AF777A0" w14:textId="0D860FBB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Liam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Mesbius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213252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Environmental Science, 2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>nd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reader</w:t>
      </w:r>
    </w:p>
    <w:p w14:paraId="792B32F5" w14:textId="0FCB349F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Hannah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Muncal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</w:t>
      </w:r>
      <w:r w:rsidR="00213252" w:rsidRPr="0067011C">
        <w:rPr>
          <w:rFonts w:ascii="Calibri" w:hAnsi="Calibri" w:cs="Calibri"/>
          <w:bCs/>
          <w:color w:val="000000" w:themeColor="text1"/>
          <w:sz w:val="22"/>
          <w:szCs w:val="22"/>
        </w:rPr>
        <w:t>2021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Environmental Science, 2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>nd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reader</w:t>
      </w:r>
    </w:p>
    <w:p w14:paraId="2998A224" w14:textId="77777777" w:rsidR="008E4210" w:rsidRPr="0067011C" w:rsidRDefault="008E4210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Szymon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Kijak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(2021)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Geoscience, Supervisor</w:t>
      </w:r>
    </w:p>
    <w:p w14:paraId="38974401" w14:textId="2AD1C694" w:rsidR="00B80818" w:rsidRPr="0067011C" w:rsidRDefault="00E54BB6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Holly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Basiuk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(2020),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</w:t>
      </w:r>
      <w:r w:rsidR="00F0427B" w:rsidRPr="0067011C">
        <w:rPr>
          <w:rFonts w:ascii="Calibri" w:hAnsi="Calibri" w:cs="Calibri"/>
          <w:bCs/>
          <w:color w:val="000000" w:themeColor="text1"/>
          <w:sz w:val="22"/>
          <w:szCs w:val="22"/>
        </w:rPr>
        <w:t>n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mental Science</w:t>
      </w:r>
      <w:r w:rsidR="00EC291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Supervisor</w:t>
      </w:r>
    </w:p>
    <w:p w14:paraId="0E437D95" w14:textId="06432F09" w:rsidR="00EC291A" w:rsidRPr="0067011C" w:rsidRDefault="00EC291A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Sasha Bogdanov (2020),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Environmental Science, 2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  <w:vertAlign w:val="superscript"/>
        </w:rPr>
        <w:t>nd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reader</w:t>
      </w:r>
    </w:p>
    <w:p w14:paraId="1843DD38" w14:textId="6EC56B60" w:rsidR="00C4213A" w:rsidRPr="0067011C" w:rsidRDefault="00C4213A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Lacey Roberts (</w:t>
      </w:r>
      <w:r w:rsidR="005C03FE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2020), </w:t>
      </w:r>
      <w:proofErr w:type="spellStart"/>
      <w:r w:rsidR="005C03FE" w:rsidRPr="0067011C">
        <w:rPr>
          <w:rFonts w:ascii="Calibri" w:hAnsi="Calibri" w:cs="Calibri"/>
          <w:bCs/>
          <w:color w:val="000000" w:themeColor="text1"/>
          <w:sz w:val="22"/>
          <w:szCs w:val="22"/>
        </w:rPr>
        <w:t>UofC</w:t>
      </w:r>
      <w:proofErr w:type="spellEnd"/>
      <w:r w:rsidR="005C03FE"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Environmental Science, </w:t>
      </w:r>
      <w:r w:rsidR="00BA6E52" w:rsidRPr="0067011C">
        <w:rPr>
          <w:rFonts w:ascii="Calibri" w:hAnsi="Calibri" w:cs="Calibri"/>
          <w:bCs/>
          <w:color w:val="000000" w:themeColor="text1"/>
          <w:sz w:val="22"/>
          <w:szCs w:val="22"/>
        </w:rPr>
        <w:t>Co-supervisor</w:t>
      </w:r>
    </w:p>
    <w:p w14:paraId="769E3C6F" w14:textId="125A845D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John Haas (2018), UWT Environmental Science, Supervisor</w:t>
      </w:r>
    </w:p>
    <w:p w14:paraId="556CB421" w14:textId="0D830688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Doug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Bonno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(2018), UWT Environmental Science, Supervisor</w:t>
      </w:r>
    </w:p>
    <w:p w14:paraId="3D2E3208" w14:textId="77777777" w:rsidR="00964BCE" w:rsidRPr="0067011C" w:rsidRDefault="00964BCE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Tim Lane (2018), UWT Environmental Science, Supervisor</w:t>
      </w:r>
    </w:p>
    <w:p w14:paraId="26B53019" w14:textId="3594A8F2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Joey Bell (2017), UWT Environmental Science, Co-supervisor</w:t>
      </w:r>
    </w:p>
    <w:p w14:paraId="2322187E" w14:textId="74893061" w:rsidR="00B93034" w:rsidRPr="0067011C" w:rsidRDefault="0097031F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Y</w:t>
      </w:r>
      <w:r w:rsidR="00B93034" w:rsidRPr="0067011C">
        <w:rPr>
          <w:rFonts w:ascii="Calibri" w:hAnsi="Calibri" w:cs="Calibri"/>
          <w:bCs/>
          <w:color w:val="000000" w:themeColor="text1"/>
          <w:sz w:val="22"/>
          <w:szCs w:val="22"/>
        </w:rPr>
        <w:t>on Henderson (2017), UWT Environmental Science, Supervisor</w:t>
      </w:r>
    </w:p>
    <w:p w14:paraId="654FA6B0" w14:textId="3343AB57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Katie Kennedy (2017), UWT Environmental Science, Supervisor</w:t>
      </w:r>
    </w:p>
    <w:p w14:paraId="2664A6F2" w14:textId="4A9CDAE2" w:rsidR="00EC291A" w:rsidRPr="0067011C" w:rsidRDefault="00964BCE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Heather Rawley (2016), UWT Environmental Science, Supervisor</w:t>
      </w:r>
    </w:p>
    <w:p w14:paraId="4826BBE1" w14:textId="74160114" w:rsidR="0092222C" w:rsidRPr="0067011C" w:rsidRDefault="0092222C">
      <w:pPr>
        <w:pStyle w:val="ListParagraph"/>
        <w:numPr>
          <w:ilvl w:val="1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Research </w:t>
      </w:r>
      <w:r w:rsidR="00EE53A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Associate</w:t>
      </w:r>
    </w:p>
    <w:p w14:paraId="6868154E" w14:textId="25FB7D2C" w:rsidR="00B93034" w:rsidRPr="0067011C" w:rsidRDefault="00B93034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Aaron Burr (2018), </w:t>
      </w:r>
      <w:r w:rsidR="0014143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NASA-funded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</w:t>
      </w:r>
      <w:r w:rsidR="00934D2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S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upervisor</w:t>
      </w:r>
    </w:p>
    <w:p w14:paraId="42639CFF" w14:textId="7BD1047B" w:rsidR="008E4210" w:rsidRPr="0067011C" w:rsidRDefault="008E4210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Holly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Basiuk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(2021</w:t>
      </w:r>
      <w:r w:rsidR="00153C3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2022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), </w:t>
      </w:r>
      <w:r w:rsidR="0014143A" w:rsidRPr="0067011C">
        <w:rPr>
          <w:rFonts w:ascii="Calibri" w:hAnsi="Calibri" w:cs="Calibri"/>
          <w:bCs/>
          <w:color w:val="000000" w:themeColor="text1"/>
          <w:sz w:val="22"/>
          <w:szCs w:val="22"/>
        </w:rPr>
        <w:t>NSERC USRA</w:t>
      </w: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, Supervisor</w:t>
      </w:r>
    </w:p>
    <w:p w14:paraId="1CA5CBA9" w14:textId="38C49425" w:rsidR="002952A3" w:rsidRPr="0067011C" w:rsidRDefault="002952A3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Szymon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Kijak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(2021), Supervisor</w:t>
      </w:r>
    </w:p>
    <w:p w14:paraId="68741EB7" w14:textId="29F44333" w:rsidR="002952A3" w:rsidRDefault="002952A3">
      <w:pPr>
        <w:pStyle w:val="ListParagraph"/>
        <w:numPr>
          <w:ilvl w:val="2"/>
          <w:numId w:val="1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Aram </w:t>
      </w:r>
      <w:proofErr w:type="spellStart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>Fathian</w:t>
      </w:r>
      <w:proofErr w:type="spellEnd"/>
      <w:r w:rsidRPr="0067011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(2022), Supervisor</w:t>
      </w:r>
    </w:p>
    <w:p w14:paraId="1AC2C901" w14:textId="70CF8921" w:rsidR="00FD5D6C" w:rsidRPr="00FD5D6C" w:rsidRDefault="00FD5D6C" w:rsidP="00FD5D6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ACB2C37" w14:textId="0A27AEED" w:rsidR="00FD5D6C" w:rsidRPr="00A5168A" w:rsidRDefault="00FD5D6C" w:rsidP="00A5168A">
      <w:pPr>
        <w:pBdr>
          <w:bottom w:val="single" w:sz="4" w:space="1" w:color="auto"/>
        </w:pBdr>
        <w:rPr>
          <w:rFonts w:ascii="Calibri" w:eastAsia="MS Mincho" w:hAnsi="Calibri" w:cs="Calibri"/>
          <w:b/>
          <w:color w:val="000000" w:themeColor="text1"/>
          <w:sz w:val="22"/>
          <w:szCs w:val="22"/>
          <w:lang w:val="en-US" w:eastAsia="ja-JP"/>
        </w:rPr>
      </w:pPr>
      <w:r w:rsidRPr="00FD5D6C">
        <w:rPr>
          <w:rFonts w:ascii="Calibri" w:eastAsia="MS Mincho" w:hAnsi="Calibri" w:cs="Calibri"/>
          <w:b/>
          <w:color w:val="000000" w:themeColor="text1"/>
          <w:sz w:val="22"/>
          <w:szCs w:val="22"/>
          <w:lang w:val="en-US" w:eastAsia="ja-JP"/>
        </w:rPr>
        <w:t xml:space="preserve">Outreach and Science Communication </w:t>
      </w:r>
    </w:p>
    <w:p w14:paraId="67DD2051" w14:textId="2796B21B" w:rsidR="00FD5D6C" w:rsidRDefault="00FD5D6C" w:rsidP="00FD5D6C">
      <w:pPr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</w:pP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Dr. </w:t>
      </w:r>
      <w:proofErr w:type="spellStart"/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Shugar</w:t>
      </w:r>
      <w:proofErr w:type="spellEnd"/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has conducted </w:t>
      </w:r>
      <w:r w:rsidR="003B6273"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hundreds of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media interviews for print (</w:t>
      </w:r>
      <w:r w:rsidRPr="00181318">
        <w:rPr>
          <w:rFonts w:ascii="Calibri" w:eastAsia="MS Mincho" w:hAnsi="Calibri" w:cs="Calibri"/>
          <w:bCs/>
          <w:i/>
          <w:iCs/>
          <w:color w:val="000000" w:themeColor="text1"/>
          <w:sz w:val="22"/>
          <w:szCs w:val="22"/>
          <w:lang w:val="en-US" w:eastAsia="ja-JP"/>
        </w:rPr>
        <w:t>New York Times, The Guardian, Washington Post, Hindustan Times, Times of India, Der Spiegel, Globe and Mail, National Post, Geographical Magazine, Scientific American</w:t>
      </w:r>
      <w:r w:rsidR="003B6273"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, 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etc.), radio (BBC Science in Action, CBC The Current, CBC Quirks and Quarks, CBC What on Earth, Australian Broadcasting Corporation, Al Jazeera, etc.), web (</w:t>
      </w:r>
      <w:proofErr w:type="spellStart"/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Hakai</w:t>
      </w:r>
      <w:proofErr w:type="spellEnd"/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Magazine, Carbon Brief, etc.),</w:t>
      </w:r>
      <w:r w:rsidR="00181318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and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television shows (Daily Planet). He has appeared in multiple documentaries </w:t>
      </w:r>
      <w:r w:rsidR="00181318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(</w:t>
      </w:r>
      <w:proofErr w:type="gramStart"/>
      <w:r w:rsidR="00D95484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e.g.</w:t>
      </w:r>
      <w:proofErr w:type="gramEnd"/>
      <w:r w:rsidR="00D95484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Icy Bay Mega Tsunami, </w:t>
      </w:r>
      <w:hyperlink r:id="rId14" w:history="1">
        <w:r w:rsidR="00D95484" w:rsidRPr="00905FBE">
          <w:rPr>
            <w:rStyle w:val="Hyperlink"/>
            <w:rFonts w:ascii="Calibri" w:eastAsia="MS Mincho" w:hAnsi="Calibri" w:cs="Calibri"/>
            <w:bCs/>
            <w:sz w:val="22"/>
            <w:szCs w:val="22"/>
            <w:lang w:val="en-US" w:eastAsia="ja-JP"/>
          </w:rPr>
          <w:t>https://vimeo.com/200910490</w:t>
        </w:r>
      </w:hyperlink>
      <w:r w:rsidR="00181318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) 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for broadcast and </w:t>
      </w:r>
      <w:r w:rsidR="00181318"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web and</w:t>
      </w:r>
      <w:r w:rsidR="003B6273"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has been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3B6273"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f</w:t>
      </w:r>
      <w:r w:rsidRPr="00EE57B2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eatured on NASA Earth Observatory’s ‘Image of the day’ on multiple occasions. Below highlights the breadth of his significant outreach:</w:t>
      </w:r>
    </w:p>
    <w:p w14:paraId="65915285" w14:textId="1317B227" w:rsidR="00EE57B2" w:rsidRDefault="00EE57B2" w:rsidP="00FD5D6C">
      <w:pPr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</w:pPr>
    </w:p>
    <w:p w14:paraId="0F1A42FC" w14:textId="6DAC5C9F" w:rsidR="00EE57B2" w:rsidRPr="00366EE1" w:rsidRDefault="00EE57B2" w:rsidP="00FD5D6C">
      <w:pPr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</w:pPr>
      <w:r w:rsidRPr="00366EE1">
        <w:rPr>
          <w:rFonts w:ascii="Calibri" w:eastAsia="MS Mincho" w:hAnsi="Calibri" w:cs="Calibri"/>
          <w:bCs/>
          <w:i/>
          <w:iCs/>
          <w:color w:val="000000" w:themeColor="text1"/>
          <w:sz w:val="22"/>
          <w:szCs w:val="22"/>
          <w:lang w:val="en-US" w:eastAsia="ja-JP"/>
        </w:rPr>
        <w:lastRenderedPageBreak/>
        <w:t>Discovery of Nun Cho Ga</w:t>
      </w:r>
      <w:r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– Dr. </w:t>
      </w:r>
      <w:proofErr w:type="spellStart"/>
      <w:r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Shugar</w:t>
      </w:r>
      <w:proofErr w:type="spellEnd"/>
      <w:r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875236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and two of his graduate students were</w:t>
      </w:r>
      <w:r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875236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part of the scientific team that recovered the mummified mammoth named Nun Cho Ga (‘big baby animal’ in Han language) near Dawson City, Yukon, in 2022. His </w:t>
      </w:r>
      <w:hyperlink r:id="rId15" w:history="1">
        <w:r w:rsidR="00875236" w:rsidRPr="00181318">
          <w:rPr>
            <w:rStyle w:val="Hyperlink"/>
            <w:rFonts w:ascii="Calibri" w:eastAsia="MS Mincho" w:hAnsi="Calibri" w:cs="Calibri"/>
            <w:bCs/>
            <w:sz w:val="22"/>
            <w:szCs w:val="22"/>
            <w:lang w:val="en-US" w:eastAsia="ja-JP"/>
          </w:rPr>
          <w:t>tweets</w:t>
        </w:r>
      </w:hyperlink>
      <w:r w:rsidR="00875236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about the discovery have</w:t>
      </w:r>
      <w:r w:rsidR="00F55A36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EC3B52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>garnered</w:t>
      </w:r>
      <w:r w:rsidR="00F55A36" w:rsidRPr="00366EE1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well over a million views.</w:t>
      </w:r>
      <w:r w:rsidR="00181318">
        <w:rPr>
          <w:rFonts w:ascii="Calibri" w:eastAsia="MS Mincho" w:hAnsi="Calibri" w:cs="Calibri"/>
          <w:bCs/>
          <w:color w:val="000000" w:themeColor="text1"/>
          <w:sz w:val="22"/>
          <w:szCs w:val="22"/>
          <w:lang w:val="en-US" w:eastAsia="ja-JP"/>
        </w:rPr>
        <w:t xml:space="preserve"> The story was picked up by national and international news outlets:</w:t>
      </w:r>
    </w:p>
    <w:p w14:paraId="25A8CA47" w14:textId="58321E34" w:rsidR="00875236" w:rsidRPr="00366EE1" w:rsidRDefault="0000000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hyperlink r:id="rId16" w:history="1">
        <w:r w:rsidR="00875236" w:rsidRPr="00181318">
          <w:rPr>
            <w:rStyle w:val="Hyperlink"/>
            <w:rFonts w:ascii="Calibri" w:hAnsi="Calibri" w:cs="Calibri"/>
            <w:bCs/>
            <w:sz w:val="22"/>
            <w:szCs w:val="22"/>
          </w:rPr>
          <w:t>Gizmodo</w:t>
        </w:r>
      </w:hyperlink>
      <w:r w:rsidR="00875236" w:rsidRPr="00366EE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>(</w:t>
      </w:r>
      <w:r w:rsidR="004E20C3" w:rsidRPr="004E20C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a </w:t>
      </w:r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US </w:t>
      </w:r>
      <w:r w:rsidR="004E20C3" w:rsidRPr="004E20C3">
        <w:rPr>
          <w:rFonts w:ascii="Calibri" w:hAnsi="Calibri" w:cs="Calibri"/>
          <w:bCs/>
          <w:color w:val="000000" w:themeColor="text1"/>
          <w:sz w:val="22"/>
          <w:szCs w:val="22"/>
        </w:rPr>
        <w:t>design, technology, science and science fiction website</w:t>
      </w:r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, article </w:t>
      </w:r>
      <w:r w:rsidR="00D95484">
        <w:rPr>
          <w:rFonts w:ascii="Calibri" w:hAnsi="Calibri" w:cs="Calibri"/>
          <w:bCs/>
          <w:color w:val="000000" w:themeColor="text1"/>
          <w:sz w:val="22"/>
          <w:szCs w:val="22"/>
        </w:rPr>
        <w:t>interviewed</w:t>
      </w:r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Dr. </w:t>
      </w:r>
      <w:proofErr w:type="spellStart"/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>Shugar</w:t>
      </w:r>
      <w:proofErr w:type="spellEnd"/>
      <w:r w:rsidR="00D9548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and one of his students</w:t>
      </w:r>
      <w:r w:rsidR="004E20C3">
        <w:rPr>
          <w:rFonts w:ascii="Calibri" w:hAnsi="Calibri" w:cs="Calibri"/>
          <w:bCs/>
          <w:color w:val="000000" w:themeColor="text1"/>
          <w:sz w:val="22"/>
          <w:szCs w:val="22"/>
        </w:rPr>
        <w:t>)</w:t>
      </w:r>
    </w:p>
    <w:p w14:paraId="64CCAA61" w14:textId="1FB53F6D" w:rsidR="00FD5D6C" w:rsidRPr="00366EE1" w:rsidRDefault="0000000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hyperlink r:id="rId17" w:history="1">
        <w:r w:rsidR="00EC3B52" w:rsidRPr="00181318">
          <w:rPr>
            <w:rStyle w:val="Hyperlink"/>
            <w:rFonts w:ascii="Calibri" w:hAnsi="Calibri" w:cs="Calibri"/>
            <w:sz w:val="22"/>
            <w:szCs w:val="22"/>
          </w:rPr>
          <w:t>The Telegraph</w:t>
        </w:r>
      </w:hyperlink>
      <w:r w:rsidR="00EC3B52" w:rsidRPr="00366EE1">
        <w:rPr>
          <w:rFonts w:ascii="Calibri" w:hAnsi="Calibri" w:cs="Calibri"/>
          <w:sz w:val="22"/>
          <w:szCs w:val="22"/>
        </w:rPr>
        <w:t xml:space="preserve"> </w:t>
      </w:r>
      <w:r w:rsidR="004E20C3">
        <w:rPr>
          <w:rFonts w:ascii="Calibri" w:hAnsi="Calibri" w:cs="Calibri"/>
          <w:sz w:val="22"/>
          <w:szCs w:val="22"/>
        </w:rPr>
        <w:t>(</w:t>
      </w:r>
      <w:r w:rsidR="004E20C3" w:rsidRPr="004E20C3">
        <w:rPr>
          <w:rFonts w:ascii="Calibri" w:hAnsi="Calibri" w:cs="Calibri"/>
          <w:sz w:val="22"/>
          <w:szCs w:val="22"/>
        </w:rPr>
        <w:t xml:space="preserve">a national British </w:t>
      </w:r>
      <w:r w:rsidR="004E20C3">
        <w:rPr>
          <w:rFonts w:ascii="Calibri" w:hAnsi="Calibri" w:cs="Calibri"/>
          <w:sz w:val="22"/>
          <w:szCs w:val="22"/>
        </w:rPr>
        <w:t xml:space="preserve">daily </w:t>
      </w:r>
      <w:r w:rsidR="004E20C3" w:rsidRPr="004E20C3">
        <w:rPr>
          <w:rFonts w:ascii="Calibri" w:hAnsi="Calibri" w:cs="Calibri"/>
          <w:sz w:val="22"/>
          <w:szCs w:val="22"/>
        </w:rPr>
        <w:t>newspaper</w:t>
      </w:r>
      <w:r w:rsidR="004E20C3">
        <w:rPr>
          <w:rFonts w:ascii="Calibri" w:hAnsi="Calibri" w:cs="Calibri"/>
          <w:sz w:val="22"/>
          <w:szCs w:val="22"/>
        </w:rPr>
        <w:t xml:space="preserve"> and website; article highlights Dr. </w:t>
      </w:r>
      <w:proofErr w:type="spellStart"/>
      <w:r w:rsidR="004E20C3">
        <w:rPr>
          <w:rFonts w:ascii="Calibri" w:hAnsi="Calibri" w:cs="Calibri"/>
          <w:sz w:val="22"/>
          <w:szCs w:val="22"/>
        </w:rPr>
        <w:t>Shugar’s</w:t>
      </w:r>
      <w:proofErr w:type="spellEnd"/>
      <w:r w:rsidR="004E20C3">
        <w:rPr>
          <w:rFonts w:ascii="Calibri" w:hAnsi="Calibri" w:cs="Calibri"/>
          <w:sz w:val="22"/>
          <w:szCs w:val="22"/>
        </w:rPr>
        <w:t xml:space="preserve"> Tweets)</w:t>
      </w:r>
    </w:p>
    <w:p w14:paraId="3582A849" w14:textId="25569E6D" w:rsidR="00EC3B52" w:rsidRPr="00366EE1" w:rsidRDefault="0000000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hyperlink r:id="rId18" w:history="1">
        <w:r w:rsidR="00EC3B52" w:rsidRPr="00181318">
          <w:rPr>
            <w:rStyle w:val="Hyperlink"/>
            <w:rFonts w:ascii="Calibri" w:hAnsi="Calibri" w:cs="Calibri"/>
            <w:sz w:val="22"/>
            <w:szCs w:val="22"/>
          </w:rPr>
          <w:t>NBC News</w:t>
        </w:r>
      </w:hyperlink>
      <w:r w:rsidR="00EC3B52" w:rsidRPr="00366EE1">
        <w:rPr>
          <w:rFonts w:ascii="Calibri" w:hAnsi="Calibri" w:cs="Calibri"/>
          <w:sz w:val="22"/>
          <w:szCs w:val="22"/>
        </w:rPr>
        <w:t xml:space="preserve"> </w:t>
      </w:r>
      <w:r w:rsidR="004E20C3">
        <w:rPr>
          <w:rFonts w:ascii="Calibri" w:hAnsi="Calibri" w:cs="Calibri"/>
          <w:sz w:val="22"/>
          <w:szCs w:val="22"/>
        </w:rPr>
        <w:t>(i</w:t>
      </w:r>
      <w:r w:rsidR="004E20C3" w:rsidRPr="004E20C3">
        <w:rPr>
          <w:rFonts w:ascii="Calibri" w:hAnsi="Calibri" w:cs="Calibri"/>
          <w:sz w:val="22"/>
          <w:szCs w:val="22"/>
        </w:rPr>
        <w:t>s the news division of the American broadcast television network NBC</w:t>
      </w:r>
      <w:r w:rsidR="004E20C3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4E20C3">
        <w:rPr>
          <w:rFonts w:ascii="Calibri" w:hAnsi="Calibri" w:cs="Calibri"/>
          <w:sz w:val="22"/>
          <w:szCs w:val="22"/>
        </w:rPr>
        <w:t>Shugar</w:t>
      </w:r>
      <w:proofErr w:type="spellEnd"/>
      <w:r w:rsidR="004E20C3">
        <w:rPr>
          <w:rFonts w:ascii="Calibri" w:hAnsi="Calibri" w:cs="Calibri"/>
          <w:sz w:val="22"/>
          <w:szCs w:val="22"/>
        </w:rPr>
        <w:t xml:space="preserve"> is named in the title of the article)</w:t>
      </w:r>
    </w:p>
    <w:p w14:paraId="5E98CDEA" w14:textId="3D8F158F" w:rsidR="00EC3B52" w:rsidRPr="00366EE1" w:rsidRDefault="00000000">
      <w:pPr>
        <w:pStyle w:val="ListParagraph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hyperlink r:id="rId19" w:history="1">
        <w:r w:rsidR="00EC3B52" w:rsidRPr="00181318">
          <w:rPr>
            <w:rStyle w:val="Hyperlink"/>
            <w:rFonts w:ascii="Calibri" w:hAnsi="Calibri" w:cs="Calibri"/>
            <w:sz w:val="22"/>
            <w:szCs w:val="22"/>
          </w:rPr>
          <w:t>CBC News</w:t>
        </w:r>
      </w:hyperlink>
      <w:r w:rsidR="00EC3B52" w:rsidRPr="00366EE1">
        <w:rPr>
          <w:rFonts w:ascii="Calibri" w:hAnsi="Calibri" w:cs="Calibri"/>
          <w:sz w:val="22"/>
          <w:szCs w:val="22"/>
        </w:rPr>
        <w:t xml:space="preserve"> </w:t>
      </w:r>
      <w:r w:rsidR="004E20C3">
        <w:rPr>
          <w:rFonts w:ascii="Calibri" w:hAnsi="Calibri" w:cs="Calibri"/>
          <w:sz w:val="22"/>
          <w:szCs w:val="22"/>
        </w:rPr>
        <w:t xml:space="preserve">(a national Canadian news outlet; </w:t>
      </w:r>
      <w:proofErr w:type="spellStart"/>
      <w:r w:rsidR="004E20C3">
        <w:rPr>
          <w:rFonts w:ascii="Calibri" w:hAnsi="Calibri" w:cs="Calibri"/>
          <w:sz w:val="22"/>
          <w:szCs w:val="22"/>
        </w:rPr>
        <w:t>UofC</w:t>
      </w:r>
      <w:proofErr w:type="spellEnd"/>
      <w:r w:rsidR="004E20C3">
        <w:rPr>
          <w:rFonts w:ascii="Calibri" w:hAnsi="Calibri" w:cs="Calibri"/>
          <w:sz w:val="22"/>
          <w:szCs w:val="22"/>
        </w:rPr>
        <w:t xml:space="preserve"> is mentioned)</w:t>
      </w:r>
    </w:p>
    <w:p w14:paraId="365D3FC2" w14:textId="5855D9C5" w:rsidR="00EC3B52" w:rsidRDefault="00EC3B52" w:rsidP="00EC3B52">
      <w:pPr>
        <w:rPr>
          <w:rFonts w:ascii="Calibri" w:hAnsi="Calibri" w:cs="Calibri"/>
          <w:sz w:val="22"/>
          <w:szCs w:val="22"/>
        </w:rPr>
      </w:pPr>
    </w:p>
    <w:p w14:paraId="70902E8F" w14:textId="725D6C7B" w:rsidR="00EC3B52" w:rsidRPr="00427E57" w:rsidRDefault="00EC3B52" w:rsidP="00EC3B52">
      <w:pPr>
        <w:rPr>
          <w:rFonts w:ascii="Calibri" w:hAnsi="Calibri" w:cs="Calibri"/>
          <w:sz w:val="22"/>
          <w:szCs w:val="22"/>
        </w:rPr>
      </w:pPr>
      <w:r w:rsidRPr="00427E57">
        <w:rPr>
          <w:rFonts w:ascii="Calibri" w:hAnsi="Calibri" w:cs="Calibri"/>
          <w:i/>
          <w:iCs/>
          <w:sz w:val="22"/>
          <w:szCs w:val="22"/>
        </w:rPr>
        <w:t>Chamoli landslide, India</w:t>
      </w:r>
      <w:r w:rsidRPr="00427E57">
        <w:rPr>
          <w:rFonts w:ascii="Calibri" w:hAnsi="Calibri" w:cs="Calibri"/>
          <w:sz w:val="22"/>
          <w:szCs w:val="22"/>
        </w:rPr>
        <w:t xml:space="preserve"> – Dr. </w:t>
      </w:r>
      <w:proofErr w:type="spellStart"/>
      <w:r w:rsidRPr="00427E57">
        <w:rPr>
          <w:rFonts w:ascii="Calibri" w:hAnsi="Calibri" w:cs="Calibri"/>
          <w:sz w:val="22"/>
          <w:szCs w:val="22"/>
        </w:rPr>
        <w:t>Shugar</w:t>
      </w:r>
      <w:proofErr w:type="spellEnd"/>
      <w:r w:rsidRPr="00427E57">
        <w:rPr>
          <w:rFonts w:ascii="Calibri" w:hAnsi="Calibri" w:cs="Calibri"/>
          <w:sz w:val="22"/>
          <w:szCs w:val="22"/>
        </w:rPr>
        <w:t xml:space="preserve"> led</w:t>
      </w:r>
      <w:r w:rsidR="00366EE1" w:rsidRPr="00427E57">
        <w:rPr>
          <w:rFonts w:ascii="Calibri" w:hAnsi="Calibri" w:cs="Calibri"/>
          <w:sz w:val="22"/>
          <w:szCs w:val="22"/>
        </w:rPr>
        <w:t xml:space="preserve"> a large, international team of researchers in understanding the processes that resulted in a deadly debris flow in the Indian Himalaya in 2021. He did many dozens of media interviews in the days following the </w:t>
      </w:r>
      <w:r w:rsidR="00186FD7" w:rsidRPr="00427E57">
        <w:rPr>
          <w:rFonts w:ascii="Calibri" w:hAnsi="Calibri" w:cs="Calibri"/>
          <w:sz w:val="22"/>
          <w:szCs w:val="22"/>
        </w:rPr>
        <w:t>disaster and</w:t>
      </w:r>
      <w:r w:rsidR="00366EE1" w:rsidRPr="00427E57">
        <w:rPr>
          <w:rFonts w:ascii="Calibri" w:hAnsi="Calibri" w:cs="Calibri"/>
          <w:sz w:val="22"/>
          <w:szCs w:val="22"/>
        </w:rPr>
        <w:t xml:space="preserve"> following publication of his paper in </w:t>
      </w:r>
      <w:r w:rsidR="00366EE1" w:rsidRPr="00427E57">
        <w:rPr>
          <w:rFonts w:ascii="Calibri" w:hAnsi="Calibri" w:cs="Calibri"/>
          <w:i/>
          <w:iCs/>
          <w:sz w:val="22"/>
          <w:szCs w:val="22"/>
        </w:rPr>
        <w:t>Science</w:t>
      </w:r>
      <w:r w:rsidR="00366EE1" w:rsidRPr="00427E57">
        <w:rPr>
          <w:rFonts w:ascii="Calibri" w:hAnsi="Calibri" w:cs="Calibri"/>
          <w:sz w:val="22"/>
          <w:szCs w:val="22"/>
        </w:rPr>
        <w:t xml:space="preserve"> several months later.</w:t>
      </w:r>
    </w:p>
    <w:p w14:paraId="4A9BEB79" w14:textId="0D1EB89F" w:rsidR="00427E57" w:rsidRPr="00427E57" w:rsidRDefault="00000000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hyperlink r:id="rId20" w:history="1">
        <w:r w:rsidR="00427E57" w:rsidRPr="004E20C3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427E57" w:rsidRPr="00427E57">
        <w:rPr>
          <w:rFonts w:ascii="Calibri" w:hAnsi="Calibri" w:cs="Calibri"/>
          <w:sz w:val="22"/>
          <w:szCs w:val="22"/>
        </w:rPr>
        <w:t xml:space="preserve"> </w:t>
      </w:r>
      <w:r w:rsidR="00186FD7">
        <w:rPr>
          <w:rFonts w:ascii="Calibri" w:hAnsi="Calibri" w:cs="Calibri"/>
          <w:sz w:val="22"/>
          <w:szCs w:val="22"/>
        </w:rPr>
        <w:t xml:space="preserve">(this </w:t>
      </w:r>
      <w:r w:rsidR="00427E57" w:rsidRPr="00427E57">
        <w:rPr>
          <w:rFonts w:ascii="Calibri" w:hAnsi="Calibri" w:cs="Calibri"/>
          <w:sz w:val="22"/>
          <w:szCs w:val="22"/>
        </w:rPr>
        <w:t xml:space="preserve">thread </w:t>
      </w:r>
      <w:r w:rsidR="00186FD7">
        <w:rPr>
          <w:rFonts w:ascii="Calibri" w:hAnsi="Calibri" w:cs="Calibri"/>
          <w:sz w:val="22"/>
          <w:szCs w:val="22"/>
        </w:rPr>
        <w:t xml:space="preserve">reflects outreach </w:t>
      </w:r>
      <w:r w:rsidR="00427E57" w:rsidRPr="00427E57">
        <w:rPr>
          <w:rFonts w:ascii="Calibri" w:hAnsi="Calibri" w:cs="Calibri"/>
          <w:sz w:val="22"/>
          <w:szCs w:val="22"/>
        </w:rPr>
        <w:t>in</w:t>
      </w:r>
      <w:r w:rsidR="00186FD7">
        <w:rPr>
          <w:rFonts w:ascii="Calibri" w:hAnsi="Calibri" w:cs="Calibri"/>
          <w:sz w:val="22"/>
          <w:szCs w:val="22"/>
        </w:rPr>
        <w:t xml:space="preserve"> the</w:t>
      </w:r>
      <w:r w:rsidR="00427E57" w:rsidRPr="00427E57">
        <w:rPr>
          <w:rFonts w:ascii="Calibri" w:hAnsi="Calibri" w:cs="Calibri"/>
          <w:sz w:val="22"/>
          <w:szCs w:val="22"/>
        </w:rPr>
        <w:t xml:space="preserve"> hours following disaster</w:t>
      </w:r>
      <w:r w:rsidR="00186FD7">
        <w:rPr>
          <w:rFonts w:ascii="Calibri" w:hAnsi="Calibri" w:cs="Calibri"/>
          <w:sz w:val="22"/>
          <w:szCs w:val="22"/>
        </w:rPr>
        <w:t>)</w:t>
      </w:r>
    </w:p>
    <w:p w14:paraId="4C1DC8A6" w14:textId="4C4B0362" w:rsidR="00366EE1" w:rsidRPr="00427E57" w:rsidRDefault="00000000"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hyperlink r:id="rId21" w:history="1">
        <w:r w:rsidR="00366EE1" w:rsidRPr="004E20C3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  <w:r w:rsidR="00366EE1" w:rsidRPr="00427E57">
        <w:rPr>
          <w:rFonts w:ascii="Calibri" w:hAnsi="Calibri" w:cs="Calibri"/>
          <w:sz w:val="22"/>
          <w:szCs w:val="22"/>
        </w:rPr>
        <w:t xml:space="preserve"> </w:t>
      </w:r>
      <w:r w:rsidR="00186FD7">
        <w:rPr>
          <w:rFonts w:ascii="Calibri" w:hAnsi="Calibri" w:cs="Calibri"/>
          <w:sz w:val="22"/>
          <w:szCs w:val="22"/>
        </w:rPr>
        <w:t xml:space="preserve">(this </w:t>
      </w:r>
      <w:r w:rsidR="00366EE1" w:rsidRPr="00427E57">
        <w:rPr>
          <w:rFonts w:ascii="Calibri" w:hAnsi="Calibri" w:cs="Calibri"/>
          <w:sz w:val="22"/>
          <w:szCs w:val="22"/>
        </w:rPr>
        <w:t>thread follow</w:t>
      </w:r>
      <w:r w:rsidR="00186FD7">
        <w:rPr>
          <w:rFonts w:ascii="Calibri" w:hAnsi="Calibri" w:cs="Calibri"/>
          <w:sz w:val="22"/>
          <w:szCs w:val="22"/>
        </w:rPr>
        <w:t>s the</w:t>
      </w:r>
      <w:r w:rsidR="00366EE1" w:rsidRPr="00427E57">
        <w:rPr>
          <w:rFonts w:ascii="Calibri" w:hAnsi="Calibri" w:cs="Calibri"/>
          <w:sz w:val="22"/>
          <w:szCs w:val="22"/>
        </w:rPr>
        <w:t xml:space="preserve"> publication of paper in </w:t>
      </w:r>
      <w:r w:rsidR="00366EE1" w:rsidRPr="00186FD7">
        <w:rPr>
          <w:rFonts w:ascii="Calibri" w:hAnsi="Calibri" w:cs="Calibri"/>
          <w:i/>
          <w:iCs/>
          <w:sz w:val="22"/>
          <w:szCs w:val="22"/>
        </w:rPr>
        <w:t>Science</w:t>
      </w:r>
      <w:r w:rsidR="00186FD7">
        <w:rPr>
          <w:rFonts w:ascii="Calibri" w:hAnsi="Calibri" w:cs="Calibri"/>
          <w:sz w:val="22"/>
          <w:szCs w:val="22"/>
        </w:rPr>
        <w:t>)</w:t>
      </w:r>
    </w:p>
    <w:p w14:paraId="4DA71D87" w14:textId="1D5988FB" w:rsidR="00427E57" w:rsidRDefault="00000000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hyperlink r:id="rId22" w:history="1">
        <w:r w:rsidR="00427E57" w:rsidRPr="004E20C3">
          <w:rPr>
            <w:rStyle w:val="Hyperlink"/>
            <w:rFonts w:ascii="Calibri" w:hAnsi="Calibri" w:cs="Calibri"/>
            <w:sz w:val="22"/>
            <w:szCs w:val="22"/>
          </w:rPr>
          <w:t>Scientific American</w:t>
        </w:r>
      </w:hyperlink>
      <w:r w:rsidR="00427E57">
        <w:rPr>
          <w:rFonts w:ascii="Calibri" w:hAnsi="Calibri" w:cs="Calibri"/>
          <w:sz w:val="22"/>
          <w:szCs w:val="22"/>
        </w:rPr>
        <w:t xml:space="preserve"> </w:t>
      </w:r>
      <w:r w:rsidR="00186FD7">
        <w:rPr>
          <w:rFonts w:ascii="Calibri" w:hAnsi="Calibri" w:cs="Calibri"/>
          <w:sz w:val="22"/>
          <w:szCs w:val="22"/>
        </w:rPr>
        <w:t>(i</w:t>
      </w:r>
      <w:r w:rsidR="00186FD7" w:rsidRPr="00186FD7">
        <w:rPr>
          <w:rFonts w:ascii="Calibri" w:hAnsi="Calibri" w:cs="Calibri"/>
          <w:sz w:val="22"/>
          <w:szCs w:val="22"/>
        </w:rPr>
        <w:t>s an American popular science magazine</w:t>
      </w:r>
      <w:r w:rsidR="00612347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612347">
        <w:rPr>
          <w:rFonts w:ascii="Calibri" w:hAnsi="Calibri" w:cs="Calibri"/>
          <w:sz w:val="22"/>
          <w:szCs w:val="22"/>
        </w:rPr>
        <w:t>Shugar</w:t>
      </w:r>
      <w:proofErr w:type="spellEnd"/>
      <w:r w:rsidR="00612347">
        <w:rPr>
          <w:rFonts w:ascii="Calibri" w:hAnsi="Calibri" w:cs="Calibri"/>
          <w:sz w:val="22"/>
          <w:szCs w:val="22"/>
        </w:rPr>
        <w:t xml:space="preserve"> is quoted and named)</w:t>
      </w:r>
    </w:p>
    <w:p w14:paraId="486C73FE" w14:textId="55FB55DB" w:rsidR="00427E57" w:rsidRDefault="00000000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hyperlink r:id="rId23" w:history="1">
        <w:r w:rsidR="00427E57" w:rsidRPr="004E20C3">
          <w:rPr>
            <w:rStyle w:val="Hyperlink"/>
            <w:rFonts w:ascii="Calibri" w:hAnsi="Calibri" w:cs="Calibri"/>
            <w:sz w:val="22"/>
            <w:szCs w:val="22"/>
          </w:rPr>
          <w:t>Al Jazeer</w:t>
        </w:r>
        <w:r w:rsidR="00836745" w:rsidRPr="004E20C3">
          <w:rPr>
            <w:rStyle w:val="Hyperlink"/>
            <w:rFonts w:ascii="Calibri" w:hAnsi="Calibri" w:cs="Calibri"/>
            <w:sz w:val="22"/>
            <w:szCs w:val="22"/>
          </w:rPr>
          <w:t>a</w:t>
        </w:r>
      </w:hyperlink>
      <w:r w:rsidR="00427E57">
        <w:rPr>
          <w:rFonts w:ascii="Calibri" w:hAnsi="Calibri" w:cs="Calibri"/>
          <w:sz w:val="22"/>
          <w:szCs w:val="22"/>
        </w:rPr>
        <w:t xml:space="preserve"> </w:t>
      </w:r>
      <w:r w:rsidR="00612347">
        <w:rPr>
          <w:rFonts w:ascii="Calibri" w:hAnsi="Calibri" w:cs="Calibri"/>
          <w:sz w:val="22"/>
          <w:szCs w:val="22"/>
        </w:rPr>
        <w:t xml:space="preserve">(is the Arabic-language media company; Dr. </w:t>
      </w:r>
      <w:proofErr w:type="spellStart"/>
      <w:r w:rsidR="00612347">
        <w:rPr>
          <w:rFonts w:ascii="Calibri" w:hAnsi="Calibri" w:cs="Calibri"/>
          <w:sz w:val="22"/>
          <w:szCs w:val="22"/>
        </w:rPr>
        <w:t>Shugar</w:t>
      </w:r>
      <w:proofErr w:type="spellEnd"/>
      <w:r w:rsidR="00612347">
        <w:rPr>
          <w:rFonts w:ascii="Calibri" w:hAnsi="Calibri" w:cs="Calibri"/>
          <w:sz w:val="22"/>
          <w:szCs w:val="22"/>
        </w:rPr>
        <w:t xml:space="preserve"> is </w:t>
      </w:r>
      <w:proofErr w:type="gramStart"/>
      <w:r w:rsidR="00612347">
        <w:rPr>
          <w:rFonts w:ascii="Calibri" w:hAnsi="Calibri" w:cs="Calibri"/>
          <w:sz w:val="22"/>
          <w:szCs w:val="22"/>
        </w:rPr>
        <w:t>named</w:t>
      </w:r>
      <w:proofErr w:type="gramEnd"/>
      <w:r w:rsidR="00612347">
        <w:rPr>
          <w:rFonts w:ascii="Calibri" w:hAnsi="Calibri" w:cs="Calibri"/>
          <w:sz w:val="22"/>
          <w:szCs w:val="22"/>
        </w:rPr>
        <w:t xml:space="preserve"> and his Tweets are highlighted)</w:t>
      </w:r>
    </w:p>
    <w:p w14:paraId="01BB1AA7" w14:textId="07331170" w:rsidR="00427E57" w:rsidRDefault="00000000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hyperlink r:id="rId24" w:history="1">
        <w:r w:rsidR="00427E57" w:rsidRPr="004E20C3">
          <w:rPr>
            <w:rStyle w:val="Hyperlink"/>
            <w:rFonts w:ascii="Calibri" w:hAnsi="Calibri" w:cs="Calibri"/>
            <w:sz w:val="22"/>
            <w:szCs w:val="22"/>
          </w:rPr>
          <w:t>BBC Science in Action</w:t>
        </w:r>
      </w:hyperlink>
      <w:r w:rsidR="00427E57">
        <w:rPr>
          <w:rFonts w:ascii="Calibri" w:hAnsi="Calibri" w:cs="Calibri"/>
          <w:sz w:val="22"/>
          <w:szCs w:val="22"/>
        </w:rPr>
        <w:t xml:space="preserve"> </w:t>
      </w:r>
      <w:r w:rsidR="00612347">
        <w:rPr>
          <w:rFonts w:ascii="Calibri" w:hAnsi="Calibri" w:cs="Calibri"/>
          <w:sz w:val="22"/>
          <w:szCs w:val="22"/>
        </w:rPr>
        <w:t>(</w:t>
      </w:r>
      <w:r w:rsidR="001503B0">
        <w:rPr>
          <w:rFonts w:ascii="Calibri" w:hAnsi="Calibri" w:cs="Calibri"/>
          <w:sz w:val="22"/>
          <w:szCs w:val="22"/>
        </w:rPr>
        <w:t xml:space="preserve">UK media company; </w:t>
      </w:r>
      <w:r w:rsidR="00612347">
        <w:rPr>
          <w:rFonts w:ascii="Calibri" w:hAnsi="Calibri" w:cs="Calibri"/>
          <w:sz w:val="22"/>
          <w:szCs w:val="22"/>
        </w:rPr>
        <w:t>this is an interview with BBC</w:t>
      </w:r>
      <w:r w:rsidR="001503B0">
        <w:rPr>
          <w:rFonts w:ascii="Calibri" w:hAnsi="Calibri" w:cs="Calibri"/>
          <w:sz w:val="22"/>
          <w:szCs w:val="22"/>
        </w:rPr>
        <w:t>)</w:t>
      </w:r>
    </w:p>
    <w:p w14:paraId="04026358" w14:textId="534427C8" w:rsidR="00BE6E76" w:rsidRDefault="00000000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hyperlink r:id="rId25" w:history="1">
        <w:r w:rsidR="00BE6E76" w:rsidRPr="004E20C3">
          <w:rPr>
            <w:rStyle w:val="Hyperlink"/>
            <w:rFonts w:ascii="Calibri" w:hAnsi="Calibri" w:cs="Calibri"/>
            <w:sz w:val="22"/>
            <w:szCs w:val="22"/>
          </w:rPr>
          <w:t>CBC What on Earth</w:t>
        </w:r>
      </w:hyperlink>
      <w:r w:rsidR="00BE6E76">
        <w:rPr>
          <w:rFonts w:ascii="Calibri" w:hAnsi="Calibri" w:cs="Calibri"/>
          <w:sz w:val="22"/>
          <w:szCs w:val="22"/>
        </w:rPr>
        <w:t xml:space="preserve"> </w:t>
      </w:r>
      <w:r w:rsidR="001503B0">
        <w:rPr>
          <w:rFonts w:ascii="Calibri" w:hAnsi="Calibri" w:cs="Calibri"/>
          <w:sz w:val="22"/>
          <w:szCs w:val="22"/>
        </w:rPr>
        <w:t xml:space="preserve">(a podcast produced by CBC; interview with Dr. </w:t>
      </w:r>
      <w:proofErr w:type="spellStart"/>
      <w:r w:rsidR="001503B0">
        <w:rPr>
          <w:rFonts w:ascii="Calibri" w:hAnsi="Calibri" w:cs="Calibri"/>
          <w:sz w:val="22"/>
          <w:szCs w:val="22"/>
        </w:rPr>
        <w:t>Shugar</w:t>
      </w:r>
      <w:proofErr w:type="spellEnd"/>
      <w:r w:rsidR="001503B0">
        <w:rPr>
          <w:rFonts w:ascii="Calibri" w:hAnsi="Calibri" w:cs="Calibri"/>
          <w:sz w:val="22"/>
          <w:szCs w:val="22"/>
        </w:rPr>
        <w:t>)</w:t>
      </w:r>
    </w:p>
    <w:p w14:paraId="6FC438B6" w14:textId="4043D0FB" w:rsidR="00427E57" w:rsidRPr="004E20C3" w:rsidRDefault="00000000" w:rsidP="00297707">
      <w:pPr>
        <w:pStyle w:val="ListParagraph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hyperlink r:id="rId26" w:history="1">
        <w:r w:rsidR="00836745" w:rsidRPr="001503B0">
          <w:rPr>
            <w:rStyle w:val="Hyperlink"/>
            <w:rFonts w:ascii="Calibri" w:hAnsi="Calibri" w:cs="Calibri"/>
            <w:sz w:val="22"/>
            <w:szCs w:val="22"/>
          </w:rPr>
          <w:t>NASA Earth Observatory</w:t>
        </w:r>
      </w:hyperlink>
      <w:r w:rsidR="001503B0">
        <w:rPr>
          <w:rFonts w:ascii="Calibri" w:hAnsi="Calibri" w:cs="Calibri"/>
          <w:sz w:val="22"/>
          <w:szCs w:val="22"/>
        </w:rPr>
        <w:t xml:space="preserve"> (</w:t>
      </w:r>
      <w:r w:rsidR="001503B0" w:rsidRPr="001503B0">
        <w:rPr>
          <w:rFonts w:ascii="Calibri" w:hAnsi="Calibri" w:cs="Calibri"/>
          <w:sz w:val="22"/>
          <w:szCs w:val="22"/>
        </w:rPr>
        <w:t>an online publishing outlet for NASA</w:t>
      </w:r>
      <w:r w:rsidR="001503B0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1503B0">
        <w:rPr>
          <w:rFonts w:ascii="Calibri" w:hAnsi="Calibri" w:cs="Calibri"/>
          <w:sz w:val="22"/>
          <w:szCs w:val="22"/>
        </w:rPr>
        <w:t>Shugar</w:t>
      </w:r>
      <w:proofErr w:type="spellEnd"/>
      <w:r w:rsidR="001503B0">
        <w:rPr>
          <w:rFonts w:ascii="Calibri" w:hAnsi="Calibri" w:cs="Calibri"/>
          <w:sz w:val="22"/>
          <w:szCs w:val="22"/>
        </w:rPr>
        <w:t xml:space="preserve"> is named, quoted, and cited)</w:t>
      </w:r>
      <w:r w:rsidR="00836745" w:rsidRPr="004E20C3">
        <w:rPr>
          <w:rFonts w:ascii="Calibri" w:hAnsi="Calibri" w:cs="Calibri"/>
          <w:sz w:val="22"/>
          <w:szCs w:val="22"/>
        </w:rPr>
        <w:t xml:space="preserve"> </w:t>
      </w:r>
    </w:p>
    <w:p w14:paraId="59F77D95" w14:textId="77777777" w:rsidR="004E20C3" w:rsidRDefault="004E20C3" w:rsidP="00427E57">
      <w:pPr>
        <w:pStyle w:val="ListParagraph"/>
        <w:ind w:left="0"/>
        <w:rPr>
          <w:rFonts w:ascii="Calibri" w:hAnsi="Calibri" w:cs="Calibri"/>
          <w:i/>
          <w:iCs/>
          <w:sz w:val="22"/>
          <w:szCs w:val="22"/>
        </w:rPr>
      </w:pPr>
    </w:p>
    <w:p w14:paraId="7776A640" w14:textId="6730E614" w:rsidR="00427E57" w:rsidRDefault="00427E57" w:rsidP="00427E57">
      <w:pPr>
        <w:pStyle w:val="ListParagraph"/>
        <w:ind w:left="0"/>
        <w:rPr>
          <w:rFonts w:ascii="Calibri" w:hAnsi="Calibri" w:cs="Calibri"/>
          <w:sz w:val="22"/>
          <w:szCs w:val="22"/>
        </w:rPr>
      </w:pPr>
      <w:r w:rsidRPr="00427E57">
        <w:rPr>
          <w:rFonts w:ascii="Calibri" w:hAnsi="Calibri" w:cs="Calibri"/>
          <w:i/>
          <w:iCs/>
          <w:sz w:val="22"/>
          <w:szCs w:val="22"/>
        </w:rPr>
        <w:t>Glacial lake mapping</w:t>
      </w:r>
      <w:r>
        <w:rPr>
          <w:rFonts w:ascii="Calibri" w:hAnsi="Calibri" w:cs="Calibri"/>
          <w:sz w:val="22"/>
          <w:szCs w:val="22"/>
        </w:rPr>
        <w:t xml:space="preserve"> – Dr. </w:t>
      </w:r>
      <w:proofErr w:type="spellStart"/>
      <w:r>
        <w:rPr>
          <w:rFonts w:ascii="Calibri" w:hAnsi="Calibri" w:cs="Calibri"/>
          <w:sz w:val="22"/>
          <w:szCs w:val="22"/>
        </w:rPr>
        <w:t>Shugar</w:t>
      </w:r>
      <w:proofErr w:type="spellEnd"/>
      <w:r>
        <w:rPr>
          <w:rFonts w:ascii="Calibri" w:hAnsi="Calibri" w:cs="Calibri"/>
          <w:sz w:val="22"/>
          <w:szCs w:val="22"/>
        </w:rPr>
        <w:t xml:space="preserve"> led </w:t>
      </w:r>
      <w:r w:rsidR="00A5168A">
        <w:rPr>
          <w:rFonts w:ascii="Calibri" w:hAnsi="Calibri" w:cs="Calibri"/>
          <w:sz w:val="22"/>
          <w:szCs w:val="22"/>
        </w:rPr>
        <w:t>the first</w:t>
      </w:r>
      <w:r>
        <w:rPr>
          <w:rFonts w:ascii="Calibri" w:hAnsi="Calibri" w:cs="Calibri"/>
          <w:sz w:val="22"/>
          <w:szCs w:val="22"/>
        </w:rPr>
        <w:t xml:space="preserve"> study quantifying the world’s glacial lakes and how they have changed over the past three decades.</w:t>
      </w:r>
    </w:p>
    <w:p w14:paraId="47149EDA" w14:textId="3812D4C2" w:rsidR="00BE6E76" w:rsidRDefault="00000000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hyperlink r:id="rId27" w:history="1">
        <w:r w:rsidR="00BE6E76" w:rsidRPr="004E20C3">
          <w:rPr>
            <w:rStyle w:val="Hyperlink"/>
            <w:rFonts w:ascii="Calibri" w:hAnsi="Calibri" w:cs="Calibri"/>
            <w:sz w:val="22"/>
            <w:szCs w:val="22"/>
          </w:rPr>
          <w:t>New York Times</w:t>
        </w:r>
      </w:hyperlink>
      <w:r w:rsidR="001503B0">
        <w:rPr>
          <w:rFonts w:ascii="Calibri" w:hAnsi="Calibri" w:cs="Calibri"/>
          <w:sz w:val="22"/>
          <w:szCs w:val="22"/>
        </w:rPr>
        <w:t xml:space="preserve"> (</w:t>
      </w:r>
      <w:r w:rsidR="001503B0" w:rsidRPr="001503B0">
        <w:rPr>
          <w:rFonts w:ascii="Calibri" w:hAnsi="Calibri" w:cs="Calibri"/>
          <w:sz w:val="22"/>
          <w:szCs w:val="22"/>
        </w:rPr>
        <w:t>is an American daily newspaper based in New York City with a worldwide readership</w:t>
      </w:r>
      <w:r w:rsidR="001503B0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1503B0">
        <w:rPr>
          <w:rFonts w:ascii="Calibri" w:hAnsi="Calibri" w:cs="Calibri"/>
          <w:sz w:val="22"/>
          <w:szCs w:val="22"/>
        </w:rPr>
        <w:t>Shugar</w:t>
      </w:r>
      <w:proofErr w:type="spellEnd"/>
      <w:r w:rsidR="001503B0">
        <w:rPr>
          <w:rFonts w:ascii="Calibri" w:hAnsi="Calibri" w:cs="Calibri"/>
          <w:sz w:val="22"/>
          <w:szCs w:val="22"/>
        </w:rPr>
        <w:t xml:space="preserve"> is named and quoted)</w:t>
      </w:r>
    </w:p>
    <w:p w14:paraId="4811C52C" w14:textId="5908B115" w:rsidR="00BE6E76" w:rsidRDefault="00000000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hyperlink r:id="rId28" w:history="1">
        <w:r w:rsidR="00BE6E76" w:rsidRPr="004E20C3">
          <w:rPr>
            <w:rStyle w:val="Hyperlink"/>
            <w:rFonts w:ascii="Calibri" w:hAnsi="Calibri" w:cs="Calibri"/>
            <w:sz w:val="22"/>
            <w:szCs w:val="22"/>
          </w:rPr>
          <w:t>CBC News</w:t>
        </w:r>
      </w:hyperlink>
      <w:r w:rsidR="00BE6E76">
        <w:rPr>
          <w:rFonts w:ascii="Calibri" w:hAnsi="Calibri" w:cs="Calibri"/>
          <w:sz w:val="22"/>
          <w:szCs w:val="22"/>
        </w:rPr>
        <w:t xml:space="preserve"> </w:t>
      </w:r>
      <w:r w:rsidR="001503B0">
        <w:rPr>
          <w:rFonts w:ascii="Calibri" w:hAnsi="Calibri" w:cs="Calibri"/>
          <w:sz w:val="22"/>
          <w:szCs w:val="22"/>
        </w:rPr>
        <w:t xml:space="preserve">(a national Canadian news outlet; Dr. </w:t>
      </w:r>
      <w:proofErr w:type="spellStart"/>
      <w:r w:rsidR="001503B0">
        <w:rPr>
          <w:rFonts w:ascii="Calibri" w:hAnsi="Calibri" w:cs="Calibri"/>
          <w:sz w:val="22"/>
          <w:szCs w:val="22"/>
        </w:rPr>
        <w:t>Shugar</w:t>
      </w:r>
      <w:proofErr w:type="spellEnd"/>
      <w:r w:rsidR="001503B0">
        <w:rPr>
          <w:rFonts w:ascii="Calibri" w:hAnsi="Calibri" w:cs="Calibri"/>
          <w:sz w:val="22"/>
          <w:szCs w:val="22"/>
        </w:rPr>
        <w:t xml:space="preserve"> is named and quoted)</w:t>
      </w:r>
    </w:p>
    <w:p w14:paraId="3AEEE2F4" w14:textId="45A947C5" w:rsidR="00836745" w:rsidRDefault="00000000">
      <w:pPr>
        <w:pStyle w:val="ListParagraph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hyperlink r:id="rId29" w:history="1">
        <w:r w:rsidR="00836745" w:rsidRPr="004E20C3">
          <w:rPr>
            <w:rStyle w:val="Hyperlink"/>
            <w:rFonts w:ascii="Calibri" w:hAnsi="Calibri" w:cs="Calibri"/>
            <w:sz w:val="22"/>
            <w:szCs w:val="22"/>
          </w:rPr>
          <w:t>CBC What on Earth</w:t>
        </w:r>
      </w:hyperlink>
      <w:r w:rsidR="00836745">
        <w:rPr>
          <w:rFonts w:ascii="Calibri" w:hAnsi="Calibri" w:cs="Calibri"/>
          <w:sz w:val="22"/>
          <w:szCs w:val="22"/>
        </w:rPr>
        <w:t xml:space="preserve"> </w:t>
      </w:r>
      <w:r w:rsidR="001503B0">
        <w:rPr>
          <w:rFonts w:ascii="Calibri" w:hAnsi="Calibri" w:cs="Calibri"/>
          <w:sz w:val="22"/>
          <w:szCs w:val="22"/>
        </w:rPr>
        <w:t xml:space="preserve">(a podcast produced by CBC; interview with Dr. </w:t>
      </w:r>
      <w:proofErr w:type="spellStart"/>
      <w:r w:rsidR="001503B0">
        <w:rPr>
          <w:rFonts w:ascii="Calibri" w:hAnsi="Calibri" w:cs="Calibri"/>
          <w:sz w:val="22"/>
          <w:szCs w:val="22"/>
        </w:rPr>
        <w:t>Shugar</w:t>
      </w:r>
      <w:proofErr w:type="spellEnd"/>
      <w:r w:rsidR="001503B0">
        <w:rPr>
          <w:rFonts w:ascii="Calibri" w:hAnsi="Calibri" w:cs="Calibri"/>
          <w:sz w:val="22"/>
          <w:szCs w:val="22"/>
        </w:rPr>
        <w:t>)</w:t>
      </w:r>
    </w:p>
    <w:p w14:paraId="72155588" w14:textId="595AB13E" w:rsidR="00836745" w:rsidRDefault="00836745" w:rsidP="00836745">
      <w:pPr>
        <w:rPr>
          <w:rFonts w:ascii="Calibri" w:hAnsi="Calibri" w:cs="Calibri"/>
          <w:sz w:val="22"/>
          <w:szCs w:val="22"/>
        </w:rPr>
      </w:pPr>
    </w:p>
    <w:p w14:paraId="074E88BE" w14:textId="69B250E5" w:rsidR="00836745" w:rsidRDefault="00836745" w:rsidP="00836745">
      <w:pPr>
        <w:rPr>
          <w:rFonts w:ascii="Calibri" w:hAnsi="Calibri" w:cs="Calibri"/>
          <w:sz w:val="22"/>
          <w:szCs w:val="22"/>
        </w:rPr>
      </w:pPr>
      <w:r w:rsidRPr="00836745">
        <w:rPr>
          <w:rFonts w:ascii="Calibri" w:hAnsi="Calibri" w:cs="Calibri"/>
          <w:i/>
          <w:iCs/>
          <w:sz w:val="22"/>
          <w:szCs w:val="22"/>
        </w:rPr>
        <w:t>River Piracy in Yukon</w:t>
      </w:r>
      <w:r>
        <w:rPr>
          <w:rFonts w:ascii="Calibri" w:hAnsi="Calibri" w:cs="Calibri"/>
          <w:sz w:val="22"/>
          <w:szCs w:val="22"/>
        </w:rPr>
        <w:t xml:space="preserve"> – Dr. </w:t>
      </w:r>
      <w:proofErr w:type="spellStart"/>
      <w:r>
        <w:rPr>
          <w:rFonts w:ascii="Calibri" w:hAnsi="Calibri" w:cs="Calibri"/>
          <w:sz w:val="22"/>
          <w:szCs w:val="22"/>
        </w:rPr>
        <w:t>Shugar</w:t>
      </w:r>
      <w:proofErr w:type="spellEnd"/>
      <w:r>
        <w:rPr>
          <w:rFonts w:ascii="Calibri" w:hAnsi="Calibri" w:cs="Calibri"/>
          <w:sz w:val="22"/>
          <w:szCs w:val="22"/>
        </w:rPr>
        <w:t xml:space="preserve"> led a ground-breaking study of a rare instance of ‘river piracy’, or stream capture, where the flow of one river was redirected into a different river due to climate change-induced glacier retreat.</w:t>
      </w:r>
    </w:p>
    <w:p w14:paraId="5A7F1F2A" w14:textId="7173DDEF" w:rsidR="00836745" w:rsidRDefault="00000000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30" w:history="1">
        <w:r w:rsidR="00836745" w:rsidRPr="004E20C3">
          <w:rPr>
            <w:rStyle w:val="Hyperlink"/>
            <w:rFonts w:ascii="Calibri" w:hAnsi="Calibri" w:cs="Calibri"/>
            <w:sz w:val="22"/>
            <w:szCs w:val="22"/>
          </w:rPr>
          <w:t>NASA Earth Observatory</w:t>
        </w:r>
      </w:hyperlink>
      <w:r w:rsidR="00836745">
        <w:rPr>
          <w:rFonts w:ascii="Calibri" w:hAnsi="Calibri" w:cs="Calibri"/>
          <w:sz w:val="22"/>
          <w:szCs w:val="22"/>
        </w:rPr>
        <w:t xml:space="preserve"> </w:t>
      </w:r>
      <w:r w:rsidR="009B63F9">
        <w:rPr>
          <w:rFonts w:ascii="Calibri" w:hAnsi="Calibri" w:cs="Calibri"/>
          <w:sz w:val="22"/>
          <w:szCs w:val="22"/>
        </w:rPr>
        <w:t>(</w:t>
      </w:r>
      <w:r w:rsidR="009B63F9" w:rsidRPr="001503B0">
        <w:rPr>
          <w:rFonts w:ascii="Calibri" w:hAnsi="Calibri" w:cs="Calibri"/>
          <w:sz w:val="22"/>
          <w:szCs w:val="22"/>
        </w:rPr>
        <w:t>an online publishing outlet for NASA</w:t>
      </w:r>
      <w:r w:rsidR="009B63F9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9B63F9">
        <w:rPr>
          <w:rFonts w:ascii="Calibri" w:hAnsi="Calibri" w:cs="Calibri"/>
          <w:sz w:val="22"/>
          <w:szCs w:val="22"/>
        </w:rPr>
        <w:t>Shugar</w:t>
      </w:r>
      <w:proofErr w:type="spellEnd"/>
      <w:r w:rsidR="009B63F9">
        <w:rPr>
          <w:rFonts w:ascii="Calibri" w:hAnsi="Calibri" w:cs="Calibri"/>
          <w:sz w:val="22"/>
          <w:szCs w:val="22"/>
        </w:rPr>
        <w:t xml:space="preserve"> is named and quoted)</w:t>
      </w:r>
    </w:p>
    <w:p w14:paraId="04B8571B" w14:textId="1A5793C8" w:rsidR="00A5168A" w:rsidRDefault="00000000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31" w:history="1">
        <w:r w:rsidR="00A5168A" w:rsidRPr="004E20C3">
          <w:rPr>
            <w:rStyle w:val="Hyperlink"/>
            <w:rFonts w:ascii="Calibri" w:hAnsi="Calibri" w:cs="Calibri"/>
            <w:sz w:val="22"/>
            <w:szCs w:val="22"/>
          </w:rPr>
          <w:t>ABC News</w:t>
        </w:r>
      </w:hyperlink>
      <w:r w:rsidR="00A5168A">
        <w:rPr>
          <w:rFonts w:ascii="Calibri" w:hAnsi="Calibri" w:cs="Calibri"/>
          <w:sz w:val="22"/>
          <w:szCs w:val="22"/>
        </w:rPr>
        <w:t xml:space="preserve"> </w:t>
      </w:r>
      <w:r w:rsidR="009B63F9">
        <w:rPr>
          <w:rFonts w:ascii="Calibri" w:hAnsi="Calibri" w:cs="Calibri"/>
          <w:sz w:val="22"/>
          <w:szCs w:val="22"/>
        </w:rPr>
        <w:t>(</w:t>
      </w:r>
      <w:r w:rsidR="00185916" w:rsidRPr="00185916">
        <w:rPr>
          <w:rFonts w:ascii="Calibri" w:hAnsi="Calibri" w:cs="Calibri"/>
          <w:sz w:val="22"/>
          <w:szCs w:val="22"/>
        </w:rPr>
        <w:t>public news service produced by the Australian Broadcasting Corporation</w:t>
      </w:r>
      <w:r w:rsidR="00185916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185916">
        <w:rPr>
          <w:rFonts w:ascii="Calibri" w:hAnsi="Calibri" w:cs="Calibri"/>
          <w:sz w:val="22"/>
          <w:szCs w:val="22"/>
        </w:rPr>
        <w:t>Shugar</w:t>
      </w:r>
      <w:proofErr w:type="spellEnd"/>
      <w:r w:rsidR="00185916">
        <w:rPr>
          <w:rFonts w:ascii="Calibri" w:hAnsi="Calibri" w:cs="Calibri"/>
          <w:sz w:val="22"/>
          <w:szCs w:val="22"/>
        </w:rPr>
        <w:t xml:space="preserve"> is named and quoted)</w:t>
      </w:r>
    </w:p>
    <w:p w14:paraId="4456F616" w14:textId="26A2617E" w:rsidR="00A5168A" w:rsidRDefault="00000000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32" w:history="1">
        <w:r w:rsidR="00A5168A" w:rsidRPr="004E20C3">
          <w:rPr>
            <w:rStyle w:val="Hyperlink"/>
            <w:rFonts w:ascii="Calibri" w:hAnsi="Calibri" w:cs="Calibri"/>
            <w:sz w:val="22"/>
            <w:szCs w:val="22"/>
          </w:rPr>
          <w:t>BBC News</w:t>
        </w:r>
      </w:hyperlink>
      <w:r w:rsidR="00A5168A">
        <w:rPr>
          <w:rFonts w:ascii="Calibri" w:hAnsi="Calibri" w:cs="Calibri"/>
          <w:sz w:val="22"/>
          <w:szCs w:val="22"/>
        </w:rPr>
        <w:t xml:space="preserve"> </w:t>
      </w:r>
      <w:r w:rsidR="00185916">
        <w:rPr>
          <w:rFonts w:ascii="Calibri" w:hAnsi="Calibri" w:cs="Calibri"/>
          <w:sz w:val="22"/>
          <w:szCs w:val="22"/>
        </w:rPr>
        <w:t xml:space="preserve">(is a UK media company; Dr. </w:t>
      </w:r>
      <w:proofErr w:type="spellStart"/>
      <w:r w:rsidR="00185916">
        <w:rPr>
          <w:rFonts w:ascii="Calibri" w:hAnsi="Calibri" w:cs="Calibri"/>
          <w:sz w:val="22"/>
          <w:szCs w:val="22"/>
        </w:rPr>
        <w:t>Shugar</w:t>
      </w:r>
      <w:proofErr w:type="spellEnd"/>
      <w:r w:rsidR="00185916">
        <w:rPr>
          <w:rFonts w:ascii="Calibri" w:hAnsi="Calibri" w:cs="Calibri"/>
          <w:sz w:val="22"/>
          <w:szCs w:val="22"/>
        </w:rPr>
        <w:t xml:space="preserve"> is named and quoted)</w:t>
      </w:r>
    </w:p>
    <w:p w14:paraId="7B1F1996" w14:textId="2D953A40" w:rsidR="00A5168A" w:rsidRDefault="00000000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33" w:history="1">
        <w:r w:rsidR="00A5168A" w:rsidRPr="004E20C3">
          <w:rPr>
            <w:rStyle w:val="Hyperlink"/>
            <w:rFonts w:ascii="Calibri" w:hAnsi="Calibri" w:cs="Calibri"/>
            <w:sz w:val="22"/>
            <w:szCs w:val="22"/>
          </w:rPr>
          <w:t>The Guardian</w:t>
        </w:r>
      </w:hyperlink>
      <w:r w:rsidR="00A5168A">
        <w:rPr>
          <w:rFonts w:ascii="Calibri" w:hAnsi="Calibri" w:cs="Calibri"/>
          <w:sz w:val="22"/>
          <w:szCs w:val="22"/>
        </w:rPr>
        <w:t xml:space="preserve"> </w:t>
      </w:r>
      <w:r w:rsidR="00185916">
        <w:rPr>
          <w:rFonts w:ascii="Calibri" w:hAnsi="Calibri" w:cs="Calibri"/>
          <w:sz w:val="22"/>
          <w:szCs w:val="22"/>
        </w:rPr>
        <w:t>(</w:t>
      </w:r>
      <w:r w:rsidR="00185916" w:rsidRPr="00185916">
        <w:rPr>
          <w:rFonts w:ascii="Calibri" w:hAnsi="Calibri" w:cs="Calibri"/>
          <w:sz w:val="22"/>
          <w:szCs w:val="22"/>
        </w:rPr>
        <w:t>is a British news and media website</w:t>
      </w:r>
      <w:r w:rsidR="00D95484">
        <w:rPr>
          <w:rFonts w:ascii="Calibri" w:hAnsi="Calibri" w:cs="Calibri"/>
          <w:sz w:val="22"/>
          <w:szCs w:val="22"/>
        </w:rPr>
        <w:t xml:space="preserve"> and newspaper</w:t>
      </w:r>
      <w:r w:rsidR="00185916">
        <w:rPr>
          <w:rFonts w:ascii="Calibri" w:hAnsi="Calibri" w:cs="Calibri"/>
          <w:sz w:val="22"/>
          <w:szCs w:val="22"/>
        </w:rPr>
        <w:t xml:space="preserve">; Dr. </w:t>
      </w:r>
      <w:proofErr w:type="spellStart"/>
      <w:r w:rsidR="00185916">
        <w:rPr>
          <w:rFonts w:ascii="Calibri" w:hAnsi="Calibri" w:cs="Calibri"/>
          <w:sz w:val="22"/>
          <w:szCs w:val="22"/>
        </w:rPr>
        <w:t>Shugar</w:t>
      </w:r>
      <w:proofErr w:type="spellEnd"/>
      <w:r w:rsidR="00185916">
        <w:rPr>
          <w:rFonts w:ascii="Calibri" w:hAnsi="Calibri" w:cs="Calibri"/>
          <w:sz w:val="22"/>
          <w:szCs w:val="22"/>
        </w:rPr>
        <w:t xml:space="preserve"> is named and quoted)</w:t>
      </w:r>
    </w:p>
    <w:p w14:paraId="7A1B9B77" w14:textId="79B539F5" w:rsidR="00A5168A" w:rsidRPr="00836745" w:rsidRDefault="00000000">
      <w:pPr>
        <w:pStyle w:val="ListParagraph"/>
        <w:numPr>
          <w:ilvl w:val="0"/>
          <w:numId w:val="15"/>
        </w:numPr>
        <w:rPr>
          <w:rFonts w:ascii="Calibri" w:hAnsi="Calibri" w:cs="Calibri"/>
          <w:sz w:val="22"/>
          <w:szCs w:val="22"/>
        </w:rPr>
      </w:pPr>
      <w:hyperlink r:id="rId34" w:history="1">
        <w:r w:rsidR="00A5168A" w:rsidRPr="004E20C3">
          <w:rPr>
            <w:rStyle w:val="Hyperlink"/>
            <w:rFonts w:ascii="Calibri" w:hAnsi="Calibri" w:cs="Calibri"/>
            <w:sz w:val="22"/>
            <w:szCs w:val="22"/>
          </w:rPr>
          <w:t>CBC The Current</w:t>
        </w:r>
      </w:hyperlink>
      <w:r w:rsidR="00A5168A">
        <w:rPr>
          <w:rFonts w:ascii="Calibri" w:hAnsi="Calibri" w:cs="Calibri"/>
          <w:sz w:val="22"/>
          <w:szCs w:val="22"/>
        </w:rPr>
        <w:t xml:space="preserve"> </w:t>
      </w:r>
      <w:r w:rsidR="00185916">
        <w:rPr>
          <w:rFonts w:ascii="Calibri" w:hAnsi="Calibri" w:cs="Calibri"/>
          <w:sz w:val="22"/>
          <w:szCs w:val="22"/>
        </w:rPr>
        <w:t xml:space="preserve">(is a </w:t>
      </w:r>
      <w:r w:rsidR="00185916" w:rsidRPr="00185916">
        <w:rPr>
          <w:rFonts w:ascii="Calibri" w:hAnsi="Calibri" w:cs="Calibri"/>
          <w:sz w:val="22"/>
          <w:szCs w:val="22"/>
        </w:rPr>
        <w:t>Canadian current affairs radio program</w:t>
      </w:r>
      <w:r w:rsidR="00185916">
        <w:rPr>
          <w:rFonts w:ascii="Calibri" w:hAnsi="Calibri" w:cs="Calibri"/>
          <w:sz w:val="22"/>
          <w:szCs w:val="22"/>
        </w:rPr>
        <w:t xml:space="preserve">; interview with Dr. </w:t>
      </w:r>
      <w:proofErr w:type="spellStart"/>
      <w:r w:rsidR="00185916">
        <w:rPr>
          <w:rFonts w:ascii="Calibri" w:hAnsi="Calibri" w:cs="Calibri"/>
          <w:sz w:val="22"/>
          <w:szCs w:val="22"/>
        </w:rPr>
        <w:t>Shugar</w:t>
      </w:r>
      <w:proofErr w:type="spellEnd"/>
      <w:r w:rsidR="00185916">
        <w:rPr>
          <w:rFonts w:ascii="Calibri" w:hAnsi="Calibri" w:cs="Calibri"/>
          <w:sz w:val="22"/>
          <w:szCs w:val="22"/>
        </w:rPr>
        <w:t xml:space="preserve"> about his </w:t>
      </w:r>
      <w:r w:rsidR="00185916" w:rsidRPr="00185916">
        <w:rPr>
          <w:rFonts w:ascii="Calibri" w:hAnsi="Calibri" w:cs="Calibri"/>
          <w:i/>
          <w:iCs/>
          <w:sz w:val="22"/>
          <w:szCs w:val="22"/>
        </w:rPr>
        <w:t>Nature Geoscience</w:t>
      </w:r>
      <w:r w:rsidR="00185916">
        <w:rPr>
          <w:rFonts w:ascii="Calibri" w:hAnsi="Calibri" w:cs="Calibri"/>
          <w:sz w:val="22"/>
          <w:szCs w:val="22"/>
        </w:rPr>
        <w:t xml:space="preserve"> publication – transcript linked)</w:t>
      </w:r>
    </w:p>
    <w:sectPr w:rsidR="00A5168A" w:rsidRPr="00836745" w:rsidSect="006F2121">
      <w:headerReference w:type="default" r:id="rId35"/>
      <w:footerReference w:type="default" r:id="rId3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CEFE" w14:textId="77777777" w:rsidR="00A2674F" w:rsidRDefault="00A2674F" w:rsidP="00D45F01">
      <w:r>
        <w:separator/>
      </w:r>
    </w:p>
  </w:endnote>
  <w:endnote w:type="continuationSeparator" w:id="0">
    <w:p w14:paraId="420DA7D3" w14:textId="77777777" w:rsidR="00A2674F" w:rsidRDefault="00A2674F" w:rsidP="00D4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089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89C44" w14:textId="742710E5" w:rsidR="00FD5D6C" w:rsidRDefault="00FD5D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64571" w14:textId="77777777" w:rsidR="00FD5D6C" w:rsidRDefault="00FD5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0061" w14:textId="77777777" w:rsidR="00A2674F" w:rsidRDefault="00A2674F" w:rsidP="00D45F01">
      <w:r>
        <w:separator/>
      </w:r>
    </w:p>
  </w:footnote>
  <w:footnote w:type="continuationSeparator" w:id="0">
    <w:p w14:paraId="40000400" w14:textId="77777777" w:rsidR="00A2674F" w:rsidRDefault="00A2674F" w:rsidP="00D4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056E" w14:textId="25E972A7" w:rsidR="00D45F01" w:rsidRPr="00D45F01" w:rsidRDefault="00D45F01" w:rsidP="00D45F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140"/>
    <w:multiLevelType w:val="hybridMultilevel"/>
    <w:tmpl w:val="094E4F12"/>
    <w:lvl w:ilvl="0" w:tplc="56705D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85A91"/>
    <w:multiLevelType w:val="hybridMultilevel"/>
    <w:tmpl w:val="617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5642"/>
    <w:multiLevelType w:val="hybridMultilevel"/>
    <w:tmpl w:val="C408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432F"/>
    <w:multiLevelType w:val="hybridMultilevel"/>
    <w:tmpl w:val="4A8A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60391"/>
    <w:multiLevelType w:val="hybridMultilevel"/>
    <w:tmpl w:val="E0A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056B"/>
    <w:multiLevelType w:val="hybridMultilevel"/>
    <w:tmpl w:val="EB28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53636"/>
    <w:multiLevelType w:val="hybridMultilevel"/>
    <w:tmpl w:val="095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E3F98"/>
    <w:multiLevelType w:val="hybridMultilevel"/>
    <w:tmpl w:val="CD24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6532A"/>
    <w:multiLevelType w:val="hybridMultilevel"/>
    <w:tmpl w:val="35DA5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E4A41"/>
    <w:multiLevelType w:val="hybridMultilevel"/>
    <w:tmpl w:val="ED56C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75DE5"/>
    <w:multiLevelType w:val="hybridMultilevel"/>
    <w:tmpl w:val="D394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616DD"/>
    <w:multiLevelType w:val="hybridMultilevel"/>
    <w:tmpl w:val="60A0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7AD3"/>
    <w:multiLevelType w:val="hybridMultilevel"/>
    <w:tmpl w:val="6100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C1E26"/>
    <w:multiLevelType w:val="hybridMultilevel"/>
    <w:tmpl w:val="B574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379E8"/>
    <w:multiLevelType w:val="hybridMultilevel"/>
    <w:tmpl w:val="0318FDD4"/>
    <w:lvl w:ilvl="0" w:tplc="56705D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1688817">
    <w:abstractNumId w:val="5"/>
  </w:num>
  <w:num w:numId="2" w16cid:durableId="937298353">
    <w:abstractNumId w:val="12"/>
  </w:num>
  <w:num w:numId="3" w16cid:durableId="1852140890">
    <w:abstractNumId w:val="11"/>
  </w:num>
  <w:num w:numId="4" w16cid:durableId="814487059">
    <w:abstractNumId w:val="3"/>
  </w:num>
  <w:num w:numId="5" w16cid:durableId="1875267867">
    <w:abstractNumId w:val="9"/>
  </w:num>
  <w:num w:numId="6" w16cid:durableId="2051607260">
    <w:abstractNumId w:val="7"/>
  </w:num>
  <w:num w:numId="7" w16cid:durableId="1703362010">
    <w:abstractNumId w:val="8"/>
  </w:num>
  <w:num w:numId="8" w16cid:durableId="1156996974">
    <w:abstractNumId w:val="14"/>
  </w:num>
  <w:num w:numId="9" w16cid:durableId="888490696">
    <w:abstractNumId w:val="0"/>
  </w:num>
  <w:num w:numId="10" w16cid:durableId="1413772266">
    <w:abstractNumId w:val="6"/>
  </w:num>
  <w:num w:numId="11" w16cid:durableId="360129067">
    <w:abstractNumId w:val="2"/>
  </w:num>
  <w:num w:numId="12" w16cid:durableId="1652294665">
    <w:abstractNumId w:val="4"/>
  </w:num>
  <w:num w:numId="13" w16cid:durableId="1030759987">
    <w:abstractNumId w:val="1"/>
  </w:num>
  <w:num w:numId="14" w16cid:durableId="1866365028">
    <w:abstractNumId w:val="10"/>
  </w:num>
  <w:num w:numId="15" w16cid:durableId="189688850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E3"/>
    <w:rsid w:val="00001235"/>
    <w:rsid w:val="00005D01"/>
    <w:rsid w:val="000077A8"/>
    <w:rsid w:val="0001066E"/>
    <w:rsid w:val="000115CA"/>
    <w:rsid w:val="00015F9E"/>
    <w:rsid w:val="00032372"/>
    <w:rsid w:val="00034E35"/>
    <w:rsid w:val="000362C6"/>
    <w:rsid w:val="00041B74"/>
    <w:rsid w:val="00044AAC"/>
    <w:rsid w:val="00046D38"/>
    <w:rsid w:val="00054AA8"/>
    <w:rsid w:val="0005613D"/>
    <w:rsid w:val="000604C1"/>
    <w:rsid w:val="00062CB8"/>
    <w:rsid w:val="00073A66"/>
    <w:rsid w:val="00077A6B"/>
    <w:rsid w:val="00080894"/>
    <w:rsid w:val="0008229C"/>
    <w:rsid w:val="00082D8B"/>
    <w:rsid w:val="0008318C"/>
    <w:rsid w:val="000837C7"/>
    <w:rsid w:val="00083FCD"/>
    <w:rsid w:val="00087EB9"/>
    <w:rsid w:val="0009259D"/>
    <w:rsid w:val="000A2F47"/>
    <w:rsid w:val="000A6F5D"/>
    <w:rsid w:val="000B0C33"/>
    <w:rsid w:val="000B0EC1"/>
    <w:rsid w:val="000B62C7"/>
    <w:rsid w:val="000B70E3"/>
    <w:rsid w:val="000B7A52"/>
    <w:rsid w:val="000D0A5C"/>
    <w:rsid w:val="000D3520"/>
    <w:rsid w:val="000D4696"/>
    <w:rsid w:val="000D4D08"/>
    <w:rsid w:val="000E1ECF"/>
    <w:rsid w:val="000E4B78"/>
    <w:rsid w:val="000F0478"/>
    <w:rsid w:val="000F6536"/>
    <w:rsid w:val="000F6DEB"/>
    <w:rsid w:val="000F720D"/>
    <w:rsid w:val="0010334F"/>
    <w:rsid w:val="00103E12"/>
    <w:rsid w:val="00104368"/>
    <w:rsid w:val="00112DE1"/>
    <w:rsid w:val="001135C3"/>
    <w:rsid w:val="00117BFB"/>
    <w:rsid w:val="001234B4"/>
    <w:rsid w:val="00124B33"/>
    <w:rsid w:val="001323A7"/>
    <w:rsid w:val="0013407B"/>
    <w:rsid w:val="001368ED"/>
    <w:rsid w:val="0014075C"/>
    <w:rsid w:val="00141292"/>
    <w:rsid w:val="0014143A"/>
    <w:rsid w:val="001439D2"/>
    <w:rsid w:val="00143E4C"/>
    <w:rsid w:val="001445CA"/>
    <w:rsid w:val="00144669"/>
    <w:rsid w:val="00145179"/>
    <w:rsid w:val="00147510"/>
    <w:rsid w:val="001503B0"/>
    <w:rsid w:val="001515FF"/>
    <w:rsid w:val="00153C3A"/>
    <w:rsid w:val="00154314"/>
    <w:rsid w:val="001606A5"/>
    <w:rsid w:val="00166067"/>
    <w:rsid w:val="00167441"/>
    <w:rsid w:val="0017661A"/>
    <w:rsid w:val="00181318"/>
    <w:rsid w:val="00185916"/>
    <w:rsid w:val="00186FD7"/>
    <w:rsid w:val="00190EC3"/>
    <w:rsid w:val="0019143A"/>
    <w:rsid w:val="00193CA9"/>
    <w:rsid w:val="001A1D22"/>
    <w:rsid w:val="001A3DB2"/>
    <w:rsid w:val="001A6C0F"/>
    <w:rsid w:val="001A709C"/>
    <w:rsid w:val="001A7459"/>
    <w:rsid w:val="001B5C55"/>
    <w:rsid w:val="001C3499"/>
    <w:rsid w:val="001C6EA5"/>
    <w:rsid w:val="001D6CE5"/>
    <w:rsid w:val="001E2B86"/>
    <w:rsid w:val="001E41E9"/>
    <w:rsid w:val="001E6B71"/>
    <w:rsid w:val="001E6E16"/>
    <w:rsid w:val="001F0BC3"/>
    <w:rsid w:val="001F1063"/>
    <w:rsid w:val="001F1AAB"/>
    <w:rsid w:val="001F23EE"/>
    <w:rsid w:val="001F3F37"/>
    <w:rsid w:val="001F5FB9"/>
    <w:rsid w:val="002011F9"/>
    <w:rsid w:val="00201B98"/>
    <w:rsid w:val="00204A61"/>
    <w:rsid w:val="00206569"/>
    <w:rsid w:val="00206598"/>
    <w:rsid w:val="002076AD"/>
    <w:rsid w:val="00213252"/>
    <w:rsid w:val="002135F3"/>
    <w:rsid w:val="00217660"/>
    <w:rsid w:val="00221DB5"/>
    <w:rsid w:val="002222E2"/>
    <w:rsid w:val="0023170F"/>
    <w:rsid w:val="00233B84"/>
    <w:rsid w:val="00240BE7"/>
    <w:rsid w:val="00240CB0"/>
    <w:rsid w:val="00240D58"/>
    <w:rsid w:val="00247BA5"/>
    <w:rsid w:val="002505A7"/>
    <w:rsid w:val="00252469"/>
    <w:rsid w:val="0025279B"/>
    <w:rsid w:val="00254881"/>
    <w:rsid w:val="0025593D"/>
    <w:rsid w:val="00260D2F"/>
    <w:rsid w:val="0027183C"/>
    <w:rsid w:val="002728EE"/>
    <w:rsid w:val="002731C6"/>
    <w:rsid w:val="00281D03"/>
    <w:rsid w:val="0028233E"/>
    <w:rsid w:val="00283AFF"/>
    <w:rsid w:val="00283D32"/>
    <w:rsid w:val="00285954"/>
    <w:rsid w:val="002877CF"/>
    <w:rsid w:val="002904D7"/>
    <w:rsid w:val="002952A3"/>
    <w:rsid w:val="00297611"/>
    <w:rsid w:val="00297782"/>
    <w:rsid w:val="002A18A2"/>
    <w:rsid w:val="002A5147"/>
    <w:rsid w:val="002A6245"/>
    <w:rsid w:val="002B4EDA"/>
    <w:rsid w:val="002B7998"/>
    <w:rsid w:val="002B7C7C"/>
    <w:rsid w:val="002C0910"/>
    <w:rsid w:val="002C6731"/>
    <w:rsid w:val="002D2B2C"/>
    <w:rsid w:val="002E1152"/>
    <w:rsid w:val="002E57EE"/>
    <w:rsid w:val="002F0155"/>
    <w:rsid w:val="002F03DA"/>
    <w:rsid w:val="002F0A26"/>
    <w:rsid w:val="002F1A23"/>
    <w:rsid w:val="002F1F46"/>
    <w:rsid w:val="002F2A62"/>
    <w:rsid w:val="002F328A"/>
    <w:rsid w:val="002F72C5"/>
    <w:rsid w:val="003039BE"/>
    <w:rsid w:val="003072A9"/>
    <w:rsid w:val="00307B1F"/>
    <w:rsid w:val="003203FD"/>
    <w:rsid w:val="00324565"/>
    <w:rsid w:val="00324AD2"/>
    <w:rsid w:val="0032555E"/>
    <w:rsid w:val="00332D87"/>
    <w:rsid w:val="00333408"/>
    <w:rsid w:val="00335BDE"/>
    <w:rsid w:val="003370AF"/>
    <w:rsid w:val="003377D0"/>
    <w:rsid w:val="00343E23"/>
    <w:rsid w:val="00345799"/>
    <w:rsid w:val="003522C3"/>
    <w:rsid w:val="00353CA2"/>
    <w:rsid w:val="00356F51"/>
    <w:rsid w:val="0036587A"/>
    <w:rsid w:val="00365EE4"/>
    <w:rsid w:val="00366EE1"/>
    <w:rsid w:val="00367473"/>
    <w:rsid w:val="0037078F"/>
    <w:rsid w:val="003729AC"/>
    <w:rsid w:val="00382CCA"/>
    <w:rsid w:val="003969FA"/>
    <w:rsid w:val="003A246B"/>
    <w:rsid w:val="003A6D35"/>
    <w:rsid w:val="003B0AB4"/>
    <w:rsid w:val="003B1DFC"/>
    <w:rsid w:val="003B5A24"/>
    <w:rsid w:val="003B5E8A"/>
    <w:rsid w:val="003B6273"/>
    <w:rsid w:val="003C1E8E"/>
    <w:rsid w:val="003C1F0C"/>
    <w:rsid w:val="003C5CD9"/>
    <w:rsid w:val="003D3DE9"/>
    <w:rsid w:val="003E1530"/>
    <w:rsid w:val="003E1BCC"/>
    <w:rsid w:val="003E20E3"/>
    <w:rsid w:val="003E4C69"/>
    <w:rsid w:val="003F029B"/>
    <w:rsid w:val="003F169F"/>
    <w:rsid w:val="003F4D37"/>
    <w:rsid w:val="003F73B1"/>
    <w:rsid w:val="003F7709"/>
    <w:rsid w:val="00402B41"/>
    <w:rsid w:val="00410EAB"/>
    <w:rsid w:val="00413115"/>
    <w:rsid w:val="00413DEC"/>
    <w:rsid w:val="00415776"/>
    <w:rsid w:val="004165AC"/>
    <w:rsid w:val="00421F98"/>
    <w:rsid w:val="004225F9"/>
    <w:rsid w:val="004247A3"/>
    <w:rsid w:val="00427E57"/>
    <w:rsid w:val="00430665"/>
    <w:rsid w:val="0043379A"/>
    <w:rsid w:val="00435203"/>
    <w:rsid w:val="004418FF"/>
    <w:rsid w:val="0044234F"/>
    <w:rsid w:val="00444EFB"/>
    <w:rsid w:val="00445429"/>
    <w:rsid w:val="00451E97"/>
    <w:rsid w:val="00456BA1"/>
    <w:rsid w:val="00464C64"/>
    <w:rsid w:val="00465DC1"/>
    <w:rsid w:val="00466BF1"/>
    <w:rsid w:val="0047154B"/>
    <w:rsid w:val="00472F12"/>
    <w:rsid w:val="004764FF"/>
    <w:rsid w:val="00477788"/>
    <w:rsid w:val="004807A6"/>
    <w:rsid w:val="00492F9C"/>
    <w:rsid w:val="00494CDE"/>
    <w:rsid w:val="00495F3B"/>
    <w:rsid w:val="004A56BF"/>
    <w:rsid w:val="004A5E09"/>
    <w:rsid w:val="004A5F08"/>
    <w:rsid w:val="004B0762"/>
    <w:rsid w:val="004B0F9F"/>
    <w:rsid w:val="004C0112"/>
    <w:rsid w:val="004C6AE3"/>
    <w:rsid w:val="004D02D1"/>
    <w:rsid w:val="004D27F7"/>
    <w:rsid w:val="004D4D1D"/>
    <w:rsid w:val="004D5DAA"/>
    <w:rsid w:val="004E0FD3"/>
    <w:rsid w:val="004E20C3"/>
    <w:rsid w:val="004E76FB"/>
    <w:rsid w:val="004F0BEB"/>
    <w:rsid w:val="004F292E"/>
    <w:rsid w:val="005004D0"/>
    <w:rsid w:val="00500D67"/>
    <w:rsid w:val="00503138"/>
    <w:rsid w:val="0050371F"/>
    <w:rsid w:val="00504813"/>
    <w:rsid w:val="005055A2"/>
    <w:rsid w:val="00506921"/>
    <w:rsid w:val="00507395"/>
    <w:rsid w:val="00507985"/>
    <w:rsid w:val="005142A6"/>
    <w:rsid w:val="00515793"/>
    <w:rsid w:val="00521C8B"/>
    <w:rsid w:val="00527405"/>
    <w:rsid w:val="0052798B"/>
    <w:rsid w:val="0053433D"/>
    <w:rsid w:val="00534B27"/>
    <w:rsid w:val="00535703"/>
    <w:rsid w:val="00541006"/>
    <w:rsid w:val="00547305"/>
    <w:rsid w:val="00551B16"/>
    <w:rsid w:val="00554749"/>
    <w:rsid w:val="005547AD"/>
    <w:rsid w:val="005558BE"/>
    <w:rsid w:val="00560BFF"/>
    <w:rsid w:val="00570577"/>
    <w:rsid w:val="00582BC7"/>
    <w:rsid w:val="0058470C"/>
    <w:rsid w:val="00585C24"/>
    <w:rsid w:val="00586E9C"/>
    <w:rsid w:val="005877E8"/>
    <w:rsid w:val="00590209"/>
    <w:rsid w:val="00590853"/>
    <w:rsid w:val="005915B2"/>
    <w:rsid w:val="00591B0A"/>
    <w:rsid w:val="0059222D"/>
    <w:rsid w:val="00592CEE"/>
    <w:rsid w:val="0059578B"/>
    <w:rsid w:val="005A1F1B"/>
    <w:rsid w:val="005A21FA"/>
    <w:rsid w:val="005A3932"/>
    <w:rsid w:val="005B0601"/>
    <w:rsid w:val="005B14B2"/>
    <w:rsid w:val="005B4617"/>
    <w:rsid w:val="005C03FE"/>
    <w:rsid w:val="005C4AD2"/>
    <w:rsid w:val="005C4BF0"/>
    <w:rsid w:val="005D0C4B"/>
    <w:rsid w:val="005D31B8"/>
    <w:rsid w:val="005D3376"/>
    <w:rsid w:val="005D4493"/>
    <w:rsid w:val="005D63CD"/>
    <w:rsid w:val="005E0DE3"/>
    <w:rsid w:val="005E5961"/>
    <w:rsid w:val="005E605B"/>
    <w:rsid w:val="005E6AB2"/>
    <w:rsid w:val="005E7713"/>
    <w:rsid w:val="005F0026"/>
    <w:rsid w:val="005F1012"/>
    <w:rsid w:val="005F236A"/>
    <w:rsid w:val="005F4F49"/>
    <w:rsid w:val="005F732F"/>
    <w:rsid w:val="00602DC3"/>
    <w:rsid w:val="006045A7"/>
    <w:rsid w:val="00605F25"/>
    <w:rsid w:val="006070D0"/>
    <w:rsid w:val="00612347"/>
    <w:rsid w:val="0061438B"/>
    <w:rsid w:val="0063531D"/>
    <w:rsid w:val="00636C31"/>
    <w:rsid w:val="00642406"/>
    <w:rsid w:val="00642F9A"/>
    <w:rsid w:val="00647E91"/>
    <w:rsid w:val="00651E9C"/>
    <w:rsid w:val="00657C90"/>
    <w:rsid w:val="006637AB"/>
    <w:rsid w:val="00664BEF"/>
    <w:rsid w:val="0067011C"/>
    <w:rsid w:val="006709BC"/>
    <w:rsid w:val="00673480"/>
    <w:rsid w:val="0068119D"/>
    <w:rsid w:val="0068128A"/>
    <w:rsid w:val="00681740"/>
    <w:rsid w:val="00681D78"/>
    <w:rsid w:val="00683D5F"/>
    <w:rsid w:val="006840E4"/>
    <w:rsid w:val="00687478"/>
    <w:rsid w:val="00691C88"/>
    <w:rsid w:val="006923B8"/>
    <w:rsid w:val="00692BB3"/>
    <w:rsid w:val="0069319F"/>
    <w:rsid w:val="0069683D"/>
    <w:rsid w:val="00696B2F"/>
    <w:rsid w:val="006A4DAE"/>
    <w:rsid w:val="006B0CC4"/>
    <w:rsid w:val="006B3200"/>
    <w:rsid w:val="006B3CF3"/>
    <w:rsid w:val="006B6587"/>
    <w:rsid w:val="006C1515"/>
    <w:rsid w:val="006C2C39"/>
    <w:rsid w:val="006C40EA"/>
    <w:rsid w:val="006D4259"/>
    <w:rsid w:val="006D4525"/>
    <w:rsid w:val="006E11F7"/>
    <w:rsid w:val="006F2121"/>
    <w:rsid w:val="006F4667"/>
    <w:rsid w:val="00700DAA"/>
    <w:rsid w:val="00701E2F"/>
    <w:rsid w:val="0070339A"/>
    <w:rsid w:val="00703B8E"/>
    <w:rsid w:val="007059AF"/>
    <w:rsid w:val="007077FE"/>
    <w:rsid w:val="00712714"/>
    <w:rsid w:val="007219DB"/>
    <w:rsid w:val="0072514C"/>
    <w:rsid w:val="00735E20"/>
    <w:rsid w:val="0074067A"/>
    <w:rsid w:val="00746ABE"/>
    <w:rsid w:val="007503B2"/>
    <w:rsid w:val="00751380"/>
    <w:rsid w:val="00753C71"/>
    <w:rsid w:val="007555EB"/>
    <w:rsid w:val="00756D6D"/>
    <w:rsid w:val="007651D6"/>
    <w:rsid w:val="00772AFA"/>
    <w:rsid w:val="00773E99"/>
    <w:rsid w:val="0078015F"/>
    <w:rsid w:val="0078432C"/>
    <w:rsid w:val="00784F77"/>
    <w:rsid w:val="00785CAF"/>
    <w:rsid w:val="00785E4D"/>
    <w:rsid w:val="007940B8"/>
    <w:rsid w:val="00796A18"/>
    <w:rsid w:val="007A2B26"/>
    <w:rsid w:val="007A6CEF"/>
    <w:rsid w:val="007B18CB"/>
    <w:rsid w:val="007C0325"/>
    <w:rsid w:val="007C17B4"/>
    <w:rsid w:val="007C386E"/>
    <w:rsid w:val="007C78A5"/>
    <w:rsid w:val="007D51D6"/>
    <w:rsid w:val="007D64A8"/>
    <w:rsid w:val="007E7878"/>
    <w:rsid w:val="007F3CA3"/>
    <w:rsid w:val="007F466A"/>
    <w:rsid w:val="007F5EF3"/>
    <w:rsid w:val="0081417B"/>
    <w:rsid w:val="0081660B"/>
    <w:rsid w:val="00826F55"/>
    <w:rsid w:val="008304C4"/>
    <w:rsid w:val="008318F3"/>
    <w:rsid w:val="00836745"/>
    <w:rsid w:val="00840B99"/>
    <w:rsid w:val="0084369F"/>
    <w:rsid w:val="008507AA"/>
    <w:rsid w:val="00854F29"/>
    <w:rsid w:val="00856831"/>
    <w:rsid w:val="008573A0"/>
    <w:rsid w:val="0086170C"/>
    <w:rsid w:val="00861C84"/>
    <w:rsid w:val="00863CA3"/>
    <w:rsid w:val="008719CF"/>
    <w:rsid w:val="00873541"/>
    <w:rsid w:val="0087441A"/>
    <w:rsid w:val="00875236"/>
    <w:rsid w:val="008762A9"/>
    <w:rsid w:val="008765B6"/>
    <w:rsid w:val="00876992"/>
    <w:rsid w:val="00880621"/>
    <w:rsid w:val="008807F5"/>
    <w:rsid w:val="00881481"/>
    <w:rsid w:val="0088152A"/>
    <w:rsid w:val="00881543"/>
    <w:rsid w:val="008907E4"/>
    <w:rsid w:val="00897FA9"/>
    <w:rsid w:val="008A00D4"/>
    <w:rsid w:val="008A5CF3"/>
    <w:rsid w:val="008B1398"/>
    <w:rsid w:val="008B313E"/>
    <w:rsid w:val="008B537E"/>
    <w:rsid w:val="008C4163"/>
    <w:rsid w:val="008D3B18"/>
    <w:rsid w:val="008D4BD5"/>
    <w:rsid w:val="008E4210"/>
    <w:rsid w:val="008F0091"/>
    <w:rsid w:val="008F7F9C"/>
    <w:rsid w:val="00905BCB"/>
    <w:rsid w:val="0090639D"/>
    <w:rsid w:val="00912D91"/>
    <w:rsid w:val="00913415"/>
    <w:rsid w:val="00913534"/>
    <w:rsid w:val="00914B00"/>
    <w:rsid w:val="00915817"/>
    <w:rsid w:val="00920CEB"/>
    <w:rsid w:val="0092222C"/>
    <w:rsid w:val="00924E07"/>
    <w:rsid w:val="00925064"/>
    <w:rsid w:val="00925E7D"/>
    <w:rsid w:val="00931ED0"/>
    <w:rsid w:val="00933159"/>
    <w:rsid w:val="009332B7"/>
    <w:rsid w:val="00934D2A"/>
    <w:rsid w:val="00936922"/>
    <w:rsid w:val="00950D83"/>
    <w:rsid w:val="00952B22"/>
    <w:rsid w:val="00954CE9"/>
    <w:rsid w:val="00957417"/>
    <w:rsid w:val="009577A9"/>
    <w:rsid w:val="00964BCE"/>
    <w:rsid w:val="00965798"/>
    <w:rsid w:val="0097031F"/>
    <w:rsid w:val="00971F18"/>
    <w:rsid w:val="009724E4"/>
    <w:rsid w:val="00972F74"/>
    <w:rsid w:val="00980919"/>
    <w:rsid w:val="00981451"/>
    <w:rsid w:val="0098222E"/>
    <w:rsid w:val="00997286"/>
    <w:rsid w:val="009A1A89"/>
    <w:rsid w:val="009A1F7B"/>
    <w:rsid w:val="009A2090"/>
    <w:rsid w:val="009A2D75"/>
    <w:rsid w:val="009A4896"/>
    <w:rsid w:val="009A52F4"/>
    <w:rsid w:val="009A7C55"/>
    <w:rsid w:val="009A7DA9"/>
    <w:rsid w:val="009B5F29"/>
    <w:rsid w:val="009B63E2"/>
    <w:rsid w:val="009B63F9"/>
    <w:rsid w:val="009B7B59"/>
    <w:rsid w:val="009C112D"/>
    <w:rsid w:val="009C13F8"/>
    <w:rsid w:val="009C40A3"/>
    <w:rsid w:val="009C511F"/>
    <w:rsid w:val="009C5713"/>
    <w:rsid w:val="009C78AE"/>
    <w:rsid w:val="009C7B9C"/>
    <w:rsid w:val="009D118F"/>
    <w:rsid w:val="009D353C"/>
    <w:rsid w:val="009D6364"/>
    <w:rsid w:val="009E5F32"/>
    <w:rsid w:val="009E7ACA"/>
    <w:rsid w:val="009F29FE"/>
    <w:rsid w:val="00A031C1"/>
    <w:rsid w:val="00A117F8"/>
    <w:rsid w:val="00A14E54"/>
    <w:rsid w:val="00A15FBB"/>
    <w:rsid w:val="00A17DC0"/>
    <w:rsid w:val="00A2571A"/>
    <w:rsid w:val="00A2674F"/>
    <w:rsid w:val="00A30CED"/>
    <w:rsid w:val="00A31923"/>
    <w:rsid w:val="00A35899"/>
    <w:rsid w:val="00A443F4"/>
    <w:rsid w:val="00A47EA4"/>
    <w:rsid w:val="00A5168A"/>
    <w:rsid w:val="00A524AA"/>
    <w:rsid w:val="00A52588"/>
    <w:rsid w:val="00A532C5"/>
    <w:rsid w:val="00A553E8"/>
    <w:rsid w:val="00A6110E"/>
    <w:rsid w:val="00A66596"/>
    <w:rsid w:val="00A66D6E"/>
    <w:rsid w:val="00A70CA2"/>
    <w:rsid w:val="00A716EA"/>
    <w:rsid w:val="00A71C1E"/>
    <w:rsid w:val="00A77F8C"/>
    <w:rsid w:val="00A826E1"/>
    <w:rsid w:val="00A82E79"/>
    <w:rsid w:val="00A8666F"/>
    <w:rsid w:val="00A91A60"/>
    <w:rsid w:val="00A9315E"/>
    <w:rsid w:val="00A93D8A"/>
    <w:rsid w:val="00A9540F"/>
    <w:rsid w:val="00A96833"/>
    <w:rsid w:val="00AA1D77"/>
    <w:rsid w:val="00AB3606"/>
    <w:rsid w:val="00AB3C45"/>
    <w:rsid w:val="00AB47A7"/>
    <w:rsid w:val="00AB5F38"/>
    <w:rsid w:val="00AB6885"/>
    <w:rsid w:val="00AC03E6"/>
    <w:rsid w:val="00AC16AA"/>
    <w:rsid w:val="00AC17EC"/>
    <w:rsid w:val="00AC198B"/>
    <w:rsid w:val="00AC44D5"/>
    <w:rsid w:val="00AC555C"/>
    <w:rsid w:val="00AD4000"/>
    <w:rsid w:val="00AE1382"/>
    <w:rsid w:val="00AE3EE2"/>
    <w:rsid w:val="00AE5A1F"/>
    <w:rsid w:val="00AE7BE2"/>
    <w:rsid w:val="00AF13B6"/>
    <w:rsid w:val="00AF6C32"/>
    <w:rsid w:val="00B01D49"/>
    <w:rsid w:val="00B01EDC"/>
    <w:rsid w:val="00B072E5"/>
    <w:rsid w:val="00B07F9F"/>
    <w:rsid w:val="00B10329"/>
    <w:rsid w:val="00B12C8F"/>
    <w:rsid w:val="00B23D30"/>
    <w:rsid w:val="00B340D7"/>
    <w:rsid w:val="00B35766"/>
    <w:rsid w:val="00B4208C"/>
    <w:rsid w:val="00B478F5"/>
    <w:rsid w:val="00B5524F"/>
    <w:rsid w:val="00B56109"/>
    <w:rsid w:val="00B575A1"/>
    <w:rsid w:val="00B6116B"/>
    <w:rsid w:val="00B67695"/>
    <w:rsid w:val="00B67727"/>
    <w:rsid w:val="00B67BE4"/>
    <w:rsid w:val="00B71C4D"/>
    <w:rsid w:val="00B71EC3"/>
    <w:rsid w:val="00B7375A"/>
    <w:rsid w:val="00B74E96"/>
    <w:rsid w:val="00B76F98"/>
    <w:rsid w:val="00B77EE9"/>
    <w:rsid w:val="00B80818"/>
    <w:rsid w:val="00B93034"/>
    <w:rsid w:val="00B9318D"/>
    <w:rsid w:val="00B95305"/>
    <w:rsid w:val="00BA2621"/>
    <w:rsid w:val="00BA2FC5"/>
    <w:rsid w:val="00BA6E52"/>
    <w:rsid w:val="00BB0620"/>
    <w:rsid w:val="00BC5409"/>
    <w:rsid w:val="00BC6788"/>
    <w:rsid w:val="00BC7BD9"/>
    <w:rsid w:val="00BE04EA"/>
    <w:rsid w:val="00BE6465"/>
    <w:rsid w:val="00BE6E76"/>
    <w:rsid w:val="00BF034F"/>
    <w:rsid w:val="00BF231F"/>
    <w:rsid w:val="00BF2601"/>
    <w:rsid w:val="00BF275C"/>
    <w:rsid w:val="00C019A6"/>
    <w:rsid w:val="00C03940"/>
    <w:rsid w:val="00C03CD9"/>
    <w:rsid w:val="00C06324"/>
    <w:rsid w:val="00C11D3F"/>
    <w:rsid w:val="00C11E57"/>
    <w:rsid w:val="00C13C3C"/>
    <w:rsid w:val="00C154F1"/>
    <w:rsid w:val="00C22C2C"/>
    <w:rsid w:val="00C257D9"/>
    <w:rsid w:val="00C309FC"/>
    <w:rsid w:val="00C405F2"/>
    <w:rsid w:val="00C4213A"/>
    <w:rsid w:val="00C4705E"/>
    <w:rsid w:val="00C51002"/>
    <w:rsid w:val="00C5122D"/>
    <w:rsid w:val="00C56B49"/>
    <w:rsid w:val="00C62557"/>
    <w:rsid w:val="00C62CB6"/>
    <w:rsid w:val="00C64B70"/>
    <w:rsid w:val="00C75CA5"/>
    <w:rsid w:val="00C75CB5"/>
    <w:rsid w:val="00C815A8"/>
    <w:rsid w:val="00C8542C"/>
    <w:rsid w:val="00C936BC"/>
    <w:rsid w:val="00CA3D40"/>
    <w:rsid w:val="00CA5FF9"/>
    <w:rsid w:val="00CA6560"/>
    <w:rsid w:val="00CB1C35"/>
    <w:rsid w:val="00CB7342"/>
    <w:rsid w:val="00CD4D2F"/>
    <w:rsid w:val="00CE00AD"/>
    <w:rsid w:val="00CE3850"/>
    <w:rsid w:val="00CE4CC1"/>
    <w:rsid w:val="00CE6C3B"/>
    <w:rsid w:val="00CF2358"/>
    <w:rsid w:val="00CF397D"/>
    <w:rsid w:val="00CF4AFE"/>
    <w:rsid w:val="00D007CF"/>
    <w:rsid w:val="00D018E4"/>
    <w:rsid w:val="00D27B5B"/>
    <w:rsid w:val="00D3309C"/>
    <w:rsid w:val="00D40A71"/>
    <w:rsid w:val="00D40BB7"/>
    <w:rsid w:val="00D44F5B"/>
    <w:rsid w:val="00D45113"/>
    <w:rsid w:val="00D456A1"/>
    <w:rsid w:val="00D45F01"/>
    <w:rsid w:val="00D53751"/>
    <w:rsid w:val="00D601A1"/>
    <w:rsid w:val="00D631C5"/>
    <w:rsid w:val="00D64345"/>
    <w:rsid w:val="00D70097"/>
    <w:rsid w:val="00D7110A"/>
    <w:rsid w:val="00D80C1B"/>
    <w:rsid w:val="00D8474D"/>
    <w:rsid w:val="00D87AB8"/>
    <w:rsid w:val="00D95484"/>
    <w:rsid w:val="00D9684A"/>
    <w:rsid w:val="00DA1DCF"/>
    <w:rsid w:val="00DA38EE"/>
    <w:rsid w:val="00DA3F5E"/>
    <w:rsid w:val="00DA6FBE"/>
    <w:rsid w:val="00DA7242"/>
    <w:rsid w:val="00DB087D"/>
    <w:rsid w:val="00DB0E39"/>
    <w:rsid w:val="00DB1E9F"/>
    <w:rsid w:val="00DB1F04"/>
    <w:rsid w:val="00DB3B65"/>
    <w:rsid w:val="00DB5480"/>
    <w:rsid w:val="00DC34C1"/>
    <w:rsid w:val="00DD112B"/>
    <w:rsid w:val="00DD227C"/>
    <w:rsid w:val="00DD2605"/>
    <w:rsid w:val="00DD2D21"/>
    <w:rsid w:val="00DD4B15"/>
    <w:rsid w:val="00DE3151"/>
    <w:rsid w:val="00DF243E"/>
    <w:rsid w:val="00DF5894"/>
    <w:rsid w:val="00E021C7"/>
    <w:rsid w:val="00E03C74"/>
    <w:rsid w:val="00E05296"/>
    <w:rsid w:val="00E06A2F"/>
    <w:rsid w:val="00E06F4C"/>
    <w:rsid w:val="00E1446D"/>
    <w:rsid w:val="00E164DC"/>
    <w:rsid w:val="00E21F82"/>
    <w:rsid w:val="00E22301"/>
    <w:rsid w:val="00E25614"/>
    <w:rsid w:val="00E26208"/>
    <w:rsid w:val="00E32870"/>
    <w:rsid w:val="00E33172"/>
    <w:rsid w:val="00E33273"/>
    <w:rsid w:val="00E3420A"/>
    <w:rsid w:val="00E35635"/>
    <w:rsid w:val="00E37537"/>
    <w:rsid w:val="00E42116"/>
    <w:rsid w:val="00E46DA3"/>
    <w:rsid w:val="00E478A4"/>
    <w:rsid w:val="00E54BB6"/>
    <w:rsid w:val="00E565B6"/>
    <w:rsid w:val="00E566CF"/>
    <w:rsid w:val="00E607A9"/>
    <w:rsid w:val="00E6286D"/>
    <w:rsid w:val="00E64B5C"/>
    <w:rsid w:val="00E6545C"/>
    <w:rsid w:val="00E71B81"/>
    <w:rsid w:val="00E77C78"/>
    <w:rsid w:val="00E77ED5"/>
    <w:rsid w:val="00E81B9B"/>
    <w:rsid w:val="00E83D32"/>
    <w:rsid w:val="00E85AB3"/>
    <w:rsid w:val="00E87FC5"/>
    <w:rsid w:val="00E946A2"/>
    <w:rsid w:val="00EA075D"/>
    <w:rsid w:val="00EA2E06"/>
    <w:rsid w:val="00EA43F2"/>
    <w:rsid w:val="00EA6496"/>
    <w:rsid w:val="00EB1FCD"/>
    <w:rsid w:val="00EB50BD"/>
    <w:rsid w:val="00EC291A"/>
    <w:rsid w:val="00EC3B52"/>
    <w:rsid w:val="00EC4AC8"/>
    <w:rsid w:val="00ED2FED"/>
    <w:rsid w:val="00ED36C7"/>
    <w:rsid w:val="00ED479A"/>
    <w:rsid w:val="00EE0FFF"/>
    <w:rsid w:val="00EE2E33"/>
    <w:rsid w:val="00EE53AA"/>
    <w:rsid w:val="00EE57B2"/>
    <w:rsid w:val="00EE64B9"/>
    <w:rsid w:val="00EF292A"/>
    <w:rsid w:val="00EF554D"/>
    <w:rsid w:val="00EF5F8C"/>
    <w:rsid w:val="00F00305"/>
    <w:rsid w:val="00F02506"/>
    <w:rsid w:val="00F0427B"/>
    <w:rsid w:val="00F04F71"/>
    <w:rsid w:val="00F12C28"/>
    <w:rsid w:val="00F40244"/>
    <w:rsid w:val="00F426B7"/>
    <w:rsid w:val="00F4415A"/>
    <w:rsid w:val="00F45A5B"/>
    <w:rsid w:val="00F45CAD"/>
    <w:rsid w:val="00F4653D"/>
    <w:rsid w:val="00F4755A"/>
    <w:rsid w:val="00F507F0"/>
    <w:rsid w:val="00F528C6"/>
    <w:rsid w:val="00F55A36"/>
    <w:rsid w:val="00F666DE"/>
    <w:rsid w:val="00F677A8"/>
    <w:rsid w:val="00F6783D"/>
    <w:rsid w:val="00F72062"/>
    <w:rsid w:val="00F729BF"/>
    <w:rsid w:val="00F72FA9"/>
    <w:rsid w:val="00F76C78"/>
    <w:rsid w:val="00F77C00"/>
    <w:rsid w:val="00F8382B"/>
    <w:rsid w:val="00F872F2"/>
    <w:rsid w:val="00F97AB3"/>
    <w:rsid w:val="00FA104B"/>
    <w:rsid w:val="00FA368C"/>
    <w:rsid w:val="00FB3A25"/>
    <w:rsid w:val="00FB3AEC"/>
    <w:rsid w:val="00FC25B2"/>
    <w:rsid w:val="00FC71D2"/>
    <w:rsid w:val="00FC7700"/>
    <w:rsid w:val="00FD0D93"/>
    <w:rsid w:val="00FD38C7"/>
    <w:rsid w:val="00FD5B89"/>
    <w:rsid w:val="00FD5D6C"/>
    <w:rsid w:val="00FD6082"/>
    <w:rsid w:val="00FD7505"/>
    <w:rsid w:val="00FD7B51"/>
    <w:rsid w:val="00FE6BA6"/>
    <w:rsid w:val="00FF2EFB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7711"/>
  <w14:defaultImageDpi w14:val="32767"/>
  <w15:docId w15:val="{85767A6D-D46A-9C4A-B5F0-5D487BF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B2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70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70E3"/>
    <w:pPr>
      <w:widowControl w:val="0"/>
      <w:autoSpaceDE w:val="0"/>
      <w:autoSpaceDN w:val="0"/>
      <w:adjustRightInd w:val="0"/>
      <w:ind w:left="720"/>
      <w:contextualSpacing/>
    </w:pPr>
    <w:rPr>
      <w:rFonts w:eastAsia="MS Mincho"/>
      <w:lang w:val="en-US" w:eastAsia="ja-JP"/>
    </w:rPr>
  </w:style>
  <w:style w:type="character" w:customStyle="1" w:styleId="apple-converted-space">
    <w:name w:val="apple-converted-space"/>
    <w:basedOn w:val="DefaultParagraphFont"/>
    <w:rsid w:val="000B70E3"/>
  </w:style>
  <w:style w:type="character" w:styleId="Strong">
    <w:name w:val="Strong"/>
    <w:basedOn w:val="DefaultParagraphFont"/>
    <w:uiPriority w:val="22"/>
    <w:qFormat/>
    <w:rsid w:val="000B70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5F01"/>
    <w:pPr>
      <w:tabs>
        <w:tab w:val="center" w:pos="4680"/>
        <w:tab w:val="right" w:pos="936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5F01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5F01"/>
    <w:pPr>
      <w:tabs>
        <w:tab w:val="center" w:pos="4680"/>
        <w:tab w:val="right" w:pos="9360"/>
      </w:tabs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F01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525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904D7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04D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1438B"/>
    <w:rPr>
      <w:color w:val="605E5C"/>
      <w:shd w:val="clear" w:color="auto" w:fill="E1DFDD"/>
    </w:rPr>
  </w:style>
  <w:style w:type="paragraph" w:customStyle="1" w:styleId="Default">
    <w:name w:val="Default"/>
    <w:rsid w:val="00913415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59"/>
    <w:rPr>
      <w:rFonts w:eastAsia="MS Mincho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59"/>
    <w:rPr>
      <w:rFonts w:ascii="Times New Roman" w:eastAsia="MS Mincho" w:hAnsi="Times New Roman" w:cs="Times New Roman"/>
      <w:sz w:val="18"/>
      <w:szCs w:val="18"/>
    </w:rPr>
  </w:style>
  <w:style w:type="character" w:customStyle="1" w:styleId="sessionlistnumber">
    <w:name w:val="sessionlistnumber"/>
    <w:basedOn w:val="DefaultParagraphFont"/>
    <w:rsid w:val="00FC71D2"/>
  </w:style>
  <w:style w:type="character" w:customStyle="1" w:styleId="sessionlisttitle">
    <w:name w:val="sessionlisttitle"/>
    <w:basedOn w:val="DefaultParagraphFont"/>
    <w:rsid w:val="00FC71D2"/>
  </w:style>
  <w:style w:type="character" w:styleId="CommentReference">
    <w:name w:val="annotation reference"/>
    <w:basedOn w:val="DefaultParagraphFont"/>
    <w:uiPriority w:val="99"/>
    <w:semiHidden/>
    <w:unhideWhenUsed/>
    <w:rsid w:val="009A4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9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9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styleId="TableProfessional">
    <w:name w:val="Table Professional"/>
    <w:basedOn w:val="TableNormal"/>
    <w:rsid w:val="00AE7BE2"/>
    <w:pPr>
      <w:spacing w:line="360" w:lineRule="exact"/>
      <w:jc w:val="both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38/s41598-018-30475-w" TargetMode="External"/><Relationship Id="rId18" Type="http://schemas.openxmlformats.org/officeDocument/2006/relationships/hyperlink" Target="https://www.nbcnews.com/science/science-news/intact-wooly-mammoth-baby-uncovered-northwestern-canada-rcna35521" TargetMode="External"/><Relationship Id="rId26" Type="http://schemas.openxmlformats.org/officeDocument/2006/relationships/hyperlink" Target="https://earthobservatory.nasa.gov/images/147973/a-deadly-debris-flow-in-india" TargetMode="External"/><Relationship Id="rId21" Type="http://schemas.openxmlformats.org/officeDocument/2006/relationships/hyperlink" Target="https://twitter.com/WaterSHEDLab/status/1403049683577016322?s=20&amp;t=uhCEJNJlAzhoFcoq1vbzSw" TargetMode="External"/><Relationship Id="rId34" Type="http://schemas.openxmlformats.org/officeDocument/2006/relationships/hyperlink" Target="https://www.cbc.ca/radio/thecurrent/the-current-for-april-19-2017-1.4074216/how-a-yukon-river-suddenly-vanished-in-4-days-1.4074268" TargetMode="External"/><Relationship Id="rId7" Type="http://schemas.openxmlformats.org/officeDocument/2006/relationships/hyperlink" Target="mailto:daniel.shugar@ucalgary.ca" TargetMode="External"/><Relationship Id="rId12" Type="http://schemas.openxmlformats.org/officeDocument/2006/relationships/hyperlink" Target="https://gjia.georgetown.edu/2021/09/01/part-ii-climate-change-land-use-change-and-mountain-disasters/" TargetMode="External"/><Relationship Id="rId17" Type="http://schemas.openxmlformats.org/officeDocument/2006/relationships/hyperlink" Target="https://www.thetelegraph.com/news/article/Most-intact-woolly-mammoth-baby-uncovered-in-17268981.php" TargetMode="External"/><Relationship Id="rId25" Type="http://schemas.openxmlformats.org/officeDocument/2006/relationships/hyperlink" Target="https://www.cbc.ca/news/science/what-on-earth-green-concrete-1.6069639" TargetMode="External"/><Relationship Id="rId33" Type="http://schemas.openxmlformats.org/officeDocument/2006/relationships/hyperlink" Target="https://www.theguardian.com/science/2017/apr/17/receding-glacier-causes-immense-canadian-river-to-vanish-in-four-days-climate-chang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zmodo.com/baby-woolly-mammoth-mummy-yukon-1849137599" TargetMode="External"/><Relationship Id="rId20" Type="http://schemas.openxmlformats.org/officeDocument/2006/relationships/hyperlink" Target="https://twitter.com/WaterSHEDLab/status/1358442899713662977?s=20&amp;t=uhCEJNJlAzhoFcoq1vbzSw" TargetMode="External"/><Relationship Id="rId29" Type="http://schemas.openxmlformats.org/officeDocument/2006/relationships/hyperlink" Target="https://www.cbc.ca/listen/live-radio/1-429-what-on-earth/clip/15797646-why-canadas-glaciers-becoming-endangered-spec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jia.georgetown.edu/2021/08/23/part-i-climate-change-land-use-change-and-mountain-disasters/" TargetMode="External"/><Relationship Id="rId24" Type="http://schemas.openxmlformats.org/officeDocument/2006/relationships/hyperlink" Target="https://www.bbc.co.uk/sounds/play/w3ct1l3r" TargetMode="External"/><Relationship Id="rId32" Type="http://schemas.openxmlformats.org/officeDocument/2006/relationships/hyperlink" Target="https://www.bbc.com/news/world-us-canada-3963429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witter.com/WaterSHEDLab/status/1540386237797650433?s=20&amp;t=uhCEJNJlAzhoFcoq1vbzSw" TargetMode="External"/><Relationship Id="rId23" Type="http://schemas.openxmlformats.org/officeDocument/2006/relationships/hyperlink" Target="https://www.aljazeera.com/features/2021/2/10/india-dam-disaster-trigger-events-warning-for-future" TargetMode="External"/><Relationship Id="rId28" Type="http://schemas.openxmlformats.org/officeDocument/2006/relationships/hyperlink" Target="https://www.cbc.ca/news/canada/calgary/climate-change-glacial-lakes-flooding-canada-calgary-1.5706477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cholar.google.com/citations?user=a1VRPXcAAAAJ" TargetMode="External"/><Relationship Id="rId19" Type="http://schemas.openxmlformats.org/officeDocument/2006/relationships/hyperlink" Target="https://www.cbc.ca/news/canada/north/frozen-whole-baby-woolly-mammoth-yukon-gold-fields-1.6501128" TargetMode="External"/><Relationship Id="rId31" Type="http://schemas.openxmlformats.org/officeDocument/2006/relationships/hyperlink" Target="https://www.abc.net.au/news/2017-04-18/canadian-river-vanishes-in-geological-instant/84495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DanShugarGScholar" TargetMode="External"/><Relationship Id="rId14" Type="http://schemas.openxmlformats.org/officeDocument/2006/relationships/hyperlink" Target="https://vimeo.com/200910490" TargetMode="External"/><Relationship Id="rId22" Type="http://schemas.openxmlformats.org/officeDocument/2006/relationships/hyperlink" Target="https://www.scientificamerican.com/article/miniature-satellites-reveal-cause-of-deadly-uttarakhand-flood-that-devastated-hydroelectric-dams/" TargetMode="External"/><Relationship Id="rId27" Type="http://schemas.openxmlformats.org/officeDocument/2006/relationships/hyperlink" Target="https://www.nytimes.com/2020/09/02/science/global-warming-glacial-lakes.html" TargetMode="External"/><Relationship Id="rId30" Type="http://schemas.openxmlformats.org/officeDocument/2006/relationships/hyperlink" Target="https://earthobservatory.nasa.gov/images/90116/river-piracy-in-the-yukon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calgary.ca/labs/waterSHE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Shugar</dc:creator>
  <cp:keywords/>
  <dc:description/>
  <cp:lastModifiedBy>Dan Shugar</cp:lastModifiedBy>
  <cp:revision>12</cp:revision>
  <cp:lastPrinted>2021-06-15T17:12:00Z</cp:lastPrinted>
  <dcterms:created xsi:type="dcterms:W3CDTF">2022-07-21T15:58:00Z</dcterms:created>
  <dcterms:modified xsi:type="dcterms:W3CDTF">2022-10-16T14:50:00Z</dcterms:modified>
</cp:coreProperties>
</file>